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587" w:rsidRPr="00495ADC" w:rsidRDefault="00E97587" w:rsidP="00495ADC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noProof/>
          <w:lang w:eastAsia="ru-RU"/>
        </w:rPr>
        <w:pict>
          <v:rect id="Rectangle 5" o:spid="_x0000_s1026" style="position:absolute;left:0;text-align:left;margin-left:405pt;margin-top:-17.85pt;width:27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TT1eAIAAPo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" stroked="f"/>
        </w:pict>
      </w:r>
      <w:r>
        <w:rPr>
          <w:noProof/>
          <w:lang w:eastAsia="ru-RU"/>
        </w:rPr>
        <w:pict>
          <v:rect id="Rectangle 4" o:spid="_x0000_s1027" style="position:absolute;left:0;text-align:left;margin-left:486pt;margin-top:-9pt;width:36pt;height: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" stroked="f"/>
        </w:pict>
      </w:r>
      <w:r>
        <w:rPr>
          <w:noProof/>
          <w:lang w:eastAsia="ru-RU"/>
        </w:rPr>
        <w:pict>
          <v:rect id="Rectangle 3" o:spid="_x0000_s1028" style="position:absolute;left:0;text-align:left;margin-left:495pt;margin-top:0;width:27pt;height:1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" stroked="f"/>
        </w:pict>
      </w:r>
      <w:r>
        <w:rPr>
          <w:noProof/>
          <w:lang w:eastAsia="ru-RU"/>
        </w:rPr>
        <w:pict>
          <v:rect id="Rectangle 2" o:spid="_x0000_s1029" style="position:absolute;left:0;text-align:left;margin-left:423pt;margin-top:-9pt;width:81pt;height:36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" stroked="f"/>
        </w:pict>
      </w:r>
      <w:r w:rsidRPr="00495ADC">
        <w:rPr>
          <w:rFonts w:ascii="Times New Roman" w:hAnsi="Times New Roman"/>
          <w:b/>
          <w:sz w:val="32"/>
          <w:szCs w:val="32"/>
          <w:lang w:eastAsia="ru-RU"/>
        </w:rPr>
        <w:t>ПРАВИТЕЛЬСТВО СВЕРДЛОВСКОЙ ОБЛАСТИ</w:t>
      </w:r>
    </w:p>
    <w:p w:rsidR="00E97587" w:rsidRPr="00495ADC" w:rsidRDefault="00E97587" w:rsidP="00495ADC">
      <w:pPr>
        <w:widowControl w:val="0"/>
        <w:jc w:val="center"/>
        <w:rPr>
          <w:b/>
          <w:sz w:val="10"/>
          <w:szCs w:val="10"/>
        </w:rPr>
      </w:pPr>
    </w:p>
    <w:p w:rsidR="00E97587" w:rsidRPr="00495ADC" w:rsidRDefault="00E97587" w:rsidP="00495ADC">
      <w:pPr>
        <w:widowControl w:val="0"/>
        <w:spacing w:after="120" w:line="240" w:lineRule="auto"/>
        <w:jc w:val="center"/>
        <w:rPr>
          <w:rFonts w:ascii="Times New Roman" w:hAnsi="Times New Roman"/>
          <w:b/>
          <w:sz w:val="30"/>
          <w:szCs w:val="30"/>
          <w:lang w:eastAsia="ru-RU"/>
        </w:rPr>
      </w:pPr>
      <w:r w:rsidRPr="00495ADC">
        <w:rPr>
          <w:rFonts w:ascii="Times New Roman" w:hAnsi="Times New Roman"/>
          <w:b/>
          <w:sz w:val="30"/>
          <w:szCs w:val="30"/>
          <w:lang w:eastAsia="ru-RU"/>
        </w:rPr>
        <w:t xml:space="preserve">МИНИСТЕРСТВО СОЦИАЛЬНОЙ ПОЛИТИКИ </w:t>
      </w:r>
    </w:p>
    <w:p w:rsidR="00E97587" w:rsidRPr="00495ADC" w:rsidRDefault="00E97587" w:rsidP="00495ADC">
      <w:pPr>
        <w:widowControl w:val="0"/>
        <w:spacing w:after="12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495ADC">
        <w:rPr>
          <w:rFonts w:ascii="Times New Roman" w:hAnsi="Times New Roman"/>
          <w:b/>
          <w:sz w:val="30"/>
          <w:szCs w:val="30"/>
          <w:lang w:eastAsia="ru-RU"/>
        </w:rPr>
        <w:t>СВЕРДЛОВСКОЙ ОБЛАСТИ</w:t>
      </w:r>
    </w:p>
    <w:p w:rsidR="00E97587" w:rsidRPr="00495ADC" w:rsidRDefault="00E97587" w:rsidP="00495ADC">
      <w:pPr>
        <w:widowControl w:val="0"/>
        <w:pBdr>
          <w:bottom w:val="dotted" w:sz="24" w:space="1" w:color="auto"/>
        </w:pBdr>
        <w:rPr>
          <w:sz w:val="8"/>
        </w:rPr>
      </w:pPr>
      <w:r w:rsidRPr="00495ADC">
        <w:rPr>
          <w:b/>
          <w:sz w:val="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95ADC">
        <w:rPr>
          <w:sz w:val="8"/>
        </w:rPr>
        <w:t xml:space="preserve">                                                  </w:t>
      </w:r>
    </w:p>
    <w:p w:rsidR="00E97587" w:rsidRPr="00495ADC" w:rsidRDefault="00E97587" w:rsidP="00495ADC">
      <w:pPr>
        <w:widowControl w:val="0"/>
        <w:rPr>
          <w:sz w:val="8"/>
        </w:rPr>
      </w:pPr>
    </w:p>
    <w:p w:rsidR="00E97587" w:rsidRPr="00495ADC" w:rsidRDefault="00E97587" w:rsidP="00495ADC">
      <w:pPr>
        <w:widowControl w:val="0"/>
        <w:rPr>
          <w:sz w:val="8"/>
        </w:rPr>
      </w:pPr>
    </w:p>
    <w:p w:rsidR="00E97587" w:rsidRPr="00495ADC" w:rsidRDefault="00E97587" w:rsidP="00495ADC">
      <w:pPr>
        <w:widowControl w:val="0"/>
        <w:rPr>
          <w:sz w:val="8"/>
        </w:rPr>
      </w:pPr>
    </w:p>
    <w:p w:rsidR="00E97587" w:rsidRPr="00495ADC" w:rsidRDefault="00E97587" w:rsidP="00495ADC">
      <w:pPr>
        <w:widowControl w:val="0"/>
        <w:rPr>
          <w:sz w:val="8"/>
        </w:rPr>
      </w:pPr>
    </w:p>
    <w:p w:rsidR="00E97587" w:rsidRPr="00495ADC" w:rsidRDefault="00E97587" w:rsidP="00495ADC">
      <w:pPr>
        <w:widowControl w:val="0"/>
        <w:rPr>
          <w:sz w:val="8"/>
        </w:rPr>
      </w:pPr>
    </w:p>
    <w:p w:rsidR="00E97587" w:rsidRPr="00495ADC" w:rsidRDefault="00E97587" w:rsidP="00495ADC">
      <w:pPr>
        <w:widowControl w:val="0"/>
        <w:rPr>
          <w:sz w:val="8"/>
        </w:rPr>
      </w:pPr>
    </w:p>
    <w:p w:rsidR="00E97587" w:rsidRPr="00495ADC" w:rsidRDefault="00E97587" w:rsidP="00495ADC">
      <w:pPr>
        <w:widowControl w:val="0"/>
        <w:rPr>
          <w:sz w:val="8"/>
        </w:rPr>
      </w:pPr>
    </w:p>
    <w:p w:rsidR="00E97587" w:rsidRPr="00495ADC" w:rsidRDefault="00E97587" w:rsidP="00495ADC">
      <w:pPr>
        <w:widowControl w:val="0"/>
        <w:rPr>
          <w:sz w:val="8"/>
        </w:rPr>
      </w:pPr>
    </w:p>
    <w:p w:rsidR="00E97587" w:rsidRPr="00495ADC" w:rsidRDefault="00E97587" w:rsidP="00495ADC">
      <w:pPr>
        <w:widowControl w:val="0"/>
        <w:rPr>
          <w:sz w:val="8"/>
        </w:rPr>
      </w:pPr>
    </w:p>
    <w:p w:rsidR="00E97587" w:rsidRPr="00495ADC" w:rsidRDefault="00E97587" w:rsidP="00495ADC">
      <w:pPr>
        <w:widowControl w:val="0"/>
        <w:rPr>
          <w:sz w:val="8"/>
        </w:rPr>
      </w:pPr>
    </w:p>
    <w:p w:rsidR="00E97587" w:rsidRPr="00495ADC" w:rsidRDefault="00E97587" w:rsidP="00495ADC">
      <w:pPr>
        <w:widowControl w:val="0"/>
        <w:spacing w:after="0" w:line="240" w:lineRule="auto"/>
        <w:ind w:right="-262" w:hanging="180"/>
        <w:jc w:val="center"/>
        <w:rPr>
          <w:rFonts w:ascii="Times New Roman" w:hAnsi="Times New Roman"/>
          <w:bCs/>
          <w:sz w:val="64"/>
          <w:szCs w:val="64"/>
          <w:lang w:eastAsia="ru-RU"/>
        </w:rPr>
      </w:pPr>
      <w:r w:rsidRPr="00495ADC">
        <w:rPr>
          <w:rFonts w:ascii="Times New Roman" w:hAnsi="Times New Roman"/>
          <w:b/>
          <w:bCs/>
          <w:sz w:val="64"/>
          <w:szCs w:val="64"/>
          <w:lang w:eastAsia="ru-RU"/>
        </w:rPr>
        <w:t>МЕРЫ СОЦИАЛЬНОЙ ПОДДЕРЖКИ ОТДЕЛЬНЫХ КАТЕГОРИЙ ГРАЖДАН</w:t>
      </w:r>
    </w:p>
    <w:p w:rsidR="00E97587" w:rsidRPr="00495ADC" w:rsidRDefault="00E97587" w:rsidP="00495AD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E97587" w:rsidRPr="00495ADC" w:rsidRDefault="00E97587" w:rsidP="00495AD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E97587" w:rsidRPr="00495ADC" w:rsidRDefault="00E97587" w:rsidP="00495AD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95ADC">
        <w:rPr>
          <w:rFonts w:ascii="Times New Roman" w:hAnsi="Times New Roman"/>
          <w:b/>
          <w:bCs/>
          <w:sz w:val="28"/>
          <w:szCs w:val="28"/>
          <w:lang w:eastAsia="ru-RU"/>
        </w:rPr>
        <w:t>Справочно-информационное издание</w:t>
      </w:r>
    </w:p>
    <w:p w:rsidR="00E97587" w:rsidRPr="00495ADC" w:rsidRDefault="00E97587" w:rsidP="00495AD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  <w:lang w:eastAsia="ru-RU"/>
        </w:rPr>
      </w:pPr>
    </w:p>
    <w:p w:rsidR="00E97587" w:rsidRPr="00495ADC" w:rsidRDefault="00E97587" w:rsidP="00495AD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495ADC">
        <w:rPr>
          <w:rFonts w:ascii="Times New Roman" w:hAnsi="Times New Roman"/>
          <w:b/>
          <w:bCs/>
          <w:i/>
          <w:sz w:val="28"/>
          <w:szCs w:val="28"/>
          <w:lang w:eastAsia="ru-RU"/>
        </w:rPr>
        <w:t>по состоянию на 01.11.2012 г.</w:t>
      </w:r>
    </w:p>
    <w:p w:rsidR="00E97587" w:rsidRPr="00495ADC" w:rsidRDefault="00E97587" w:rsidP="00495AD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  <w:lang w:eastAsia="ru-RU"/>
        </w:rPr>
      </w:pPr>
    </w:p>
    <w:p w:rsidR="00E97587" w:rsidRPr="00495ADC" w:rsidRDefault="00E97587" w:rsidP="00495AD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  <w:lang w:eastAsia="ru-RU"/>
        </w:rPr>
      </w:pPr>
    </w:p>
    <w:p w:rsidR="00E97587" w:rsidRPr="00495ADC" w:rsidRDefault="00E97587" w:rsidP="00495AD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  <w:lang w:eastAsia="ru-RU"/>
        </w:rPr>
      </w:pPr>
    </w:p>
    <w:p w:rsidR="00E97587" w:rsidRPr="00495ADC" w:rsidRDefault="00E97587" w:rsidP="00495AD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  <w:lang w:eastAsia="ru-RU"/>
        </w:rPr>
      </w:pPr>
    </w:p>
    <w:p w:rsidR="00E97587" w:rsidRPr="00495ADC" w:rsidRDefault="00E97587" w:rsidP="00495AD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  <w:lang w:eastAsia="ru-RU"/>
        </w:rPr>
      </w:pPr>
    </w:p>
    <w:p w:rsidR="00E97587" w:rsidRPr="00495ADC" w:rsidRDefault="00E97587" w:rsidP="00495AD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  <w:lang w:eastAsia="ru-RU"/>
        </w:rPr>
      </w:pPr>
    </w:p>
    <w:p w:rsidR="00E97587" w:rsidRPr="00495ADC" w:rsidRDefault="00E97587" w:rsidP="00495AD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  <w:lang w:eastAsia="ru-RU"/>
        </w:rPr>
      </w:pPr>
    </w:p>
    <w:p w:rsidR="00E97587" w:rsidRPr="00495ADC" w:rsidRDefault="00E97587" w:rsidP="00495AD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  <w:lang w:eastAsia="ru-RU"/>
        </w:rPr>
      </w:pPr>
    </w:p>
    <w:p w:rsidR="00E97587" w:rsidRPr="00495ADC" w:rsidRDefault="00E97587" w:rsidP="00495AD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  <w:lang w:eastAsia="ru-RU"/>
        </w:rPr>
      </w:pPr>
    </w:p>
    <w:p w:rsidR="00E97587" w:rsidRPr="00495ADC" w:rsidRDefault="00E97587" w:rsidP="00495AD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  <w:lang w:eastAsia="ru-RU"/>
        </w:rPr>
      </w:pPr>
    </w:p>
    <w:p w:rsidR="00E97587" w:rsidRPr="00495ADC" w:rsidRDefault="00E97587" w:rsidP="00495AD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  <w:lang w:eastAsia="ru-RU"/>
        </w:rPr>
      </w:pPr>
    </w:p>
    <w:p w:rsidR="00E97587" w:rsidRPr="00495ADC" w:rsidRDefault="00E97587" w:rsidP="00495AD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  <w:lang w:eastAsia="ru-RU"/>
        </w:rPr>
      </w:pPr>
    </w:p>
    <w:p w:rsidR="00E97587" w:rsidRPr="00495ADC" w:rsidRDefault="00E97587" w:rsidP="00495AD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  <w:lang w:eastAsia="ru-RU"/>
        </w:rPr>
      </w:pPr>
    </w:p>
    <w:p w:rsidR="00E97587" w:rsidRPr="00495ADC" w:rsidRDefault="00E97587" w:rsidP="00495AD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  <w:lang w:eastAsia="ru-RU"/>
        </w:rPr>
      </w:pPr>
      <w:r w:rsidRPr="00495ADC">
        <w:rPr>
          <w:rFonts w:ascii="Times New Roman" w:hAnsi="Times New Roman"/>
          <w:b/>
          <w:bCs/>
          <w:sz w:val="32"/>
          <w:szCs w:val="24"/>
          <w:lang w:eastAsia="ru-RU"/>
        </w:rPr>
        <w:t>г. Екатеринбург, 2012 год</w:t>
      </w:r>
    </w:p>
    <w:p w:rsidR="00E97587" w:rsidRPr="00495ADC" w:rsidRDefault="00E97587" w:rsidP="00495ADC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E97587" w:rsidRPr="00495ADC" w:rsidRDefault="00E97587" w:rsidP="00495ADC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ru-RU"/>
        </w:rPr>
        <w:sectPr w:rsidR="00E97587" w:rsidRPr="00495ADC">
          <w:pgSz w:w="11906" w:h="16838"/>
          <w:pgMar w:top="851" w:right="851" w:bottom="851" w:left="1701" w:header="720" w:footer="720" w:gutter="0"/>
          <w:cols w:space="720"/>
        </w:sectPr>
      </w:pPr>
    </w:p>
    <w:p w:rsidR="00E97587" w:rsidRPr="00495ADC" w:rsidRDefault="00E97587" w:rsidP="00495AD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  <w:lang w:eastAsia="ru-RU"/>
        </w:rPr>
      </w:pPr>
      <w:r w:rsidRPr="00495ADC">
        <w:rPr>
          <w:rFonts w:ascii="Times New Roman" w:hAnsi="Times New Roman"/>
          <w:b/>
          <w:bCs/>
          <w:sz w:val="32"/>
          <w:szCs w:val="24"/>
          <w:lang w:eastAsia="ru-RU"/>
        </w:rPr>
        <w:t>ПРАВИТЕЛЬСТВО СВЕРДЛОВСКОЙ ОБЛАСТИ</w:t>
      </w:r>
    </w:p>
    <w:p w:rsidR="00E97587" w:rsidRPr="00495ADC" w:rsidRDefault="00E97587" w:rsidP="00495AD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  <w:lang w:eastAsia="ru-RU"/>
        </w:rPr>
      </w:pPr>
      <w:r w:rsidRPr="00495ADC">
        <w:rPr>
          <w:rFonts w:ascii="Times New Roman" w:hAnsi="Times New Roman"/>
          <w:b/>
          <w:bCs/>
          <w:sz w:val="32"/>
          <w:szCs w:val="24"/>
          <w:lang w:eastAsia="ru-RU"/>
        </w:rPr>
        <w:t xml:space="preserve"> </w:t>
      </w:r>
    </w:p>
    <w:p w:rsidR="00E97587" w:rsidRPr="00495ADC" w:rsidRDefault="00E97587" w:rsidP="00495AD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  <w:lang w:eastAsia="ru-RU"/>
        </w:rPr>
      </w:pPr>
      <w:r w:rsidRPr="00495ADC">
        <w:rPr>
          <w:rFonts w:ascii="Times New Roman" w:hAnsi="Times New Roman"/>
          <w:b/>
          <w:bCs/>
          <w:sz w:val="32"/>
          <w:szCs w:val="24"/>
          <w:lang w:eastAsia="ru-RU"/>
        </w:rPr>
        <w:t>Министерство социальной политики</w:t>
      </w:r>
    </w:p>
    <w:p w:rsidR="00E97587" w:rsidRPr="00495ADC" w:rsidRDefault="00E97587" w:rsidP="00495AD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  <w:lang w:eastAsia="ru-RU"/>
        </w:rPr>
      </w:pPr>
      <w:r w:rsidRPr="00495ADC">
        <w:rPr>
          <w:rFonts w:ascii="Times New Roman" w:hAnsi="Times New Roman"/>
          <w:b/>
          <w:bCs/>
          <w:sz w:val="32"/>
          <w:szCs w:val="24"/>
          <w:lang w:eastAsia="ru-RU"/>
        </w:rPr>
        <w:t>Свердловской области</w:t>
      </w:r>
    </w:p>
    <w:p w:rsidR="00E97587" w:rsidRPr="00495ADC" w:rsidRDefault="00E97587" w:rsidP="00495AD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  <w:lang w:eastAsia="ru-RU"/>
        </w:rPr>
      </w:pPr>
    </w:p>
    <w:p w:rsidR="00E97587" w:rsidRPr="00495ADC" w:rsidRDefault="00E97587" w:rsidP="00495ADC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495ADC">
        <w:rPr>
          <w:rFonts w:ascii="Times New Roman" w:hAnsi="Times New Roman"/>
          <w:bCs/>
          <w:sz w:val="28"/>
          <w:szCs w:val="28"/>
          <w:lang w:eastAsia="ru-RU"/>
        </w:rPr>
        <w:t>Справочно-информационное издание</w:t>
      </w:r>
    </w:p>
    <w:p w:rsidR="00E97587" w:rsidRPr="00495ADC" w:rsidRDefault="00E97587" w:rsidP="00495AD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  <w:lang w:eastAsia="ru-RU"/>
        </w:rPr>
      </w:pPr>
    </w:p>
    <w:p w:rsidR="00E97587" w:rsidRPr="00495ADC" w:rsidRDefault="00E97587" w:rsidP="00495AD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  <w:lang w:eastAsia="ru-RU"/>
        </w:rPr>
      </w:pPr>
      <w:r w:rsidRPr="00495ADC">
        <w:rPr>
          <w:rFonts w:ascii="Times New Roman" w:hAnsi="Times New Roman"/>
          <w:b/>
          <w:bCs/>
          <w:sz w:val="32"/>
          <w:szCs w:val="24"/>
          <w:lang w:eastAsia="ru-RU"/>
        </w:rPr>
        <w:t>«МЕРЫ СОЦИАЛЬНОЙ ПОДДЕРЖКИ ОТДЕЛЬНЫХ КАТЕГОРИЙ ГРАЖДАН»</w:t>
      </w:r>
    </w:p>
    <w:p w:rsidR="00E97587" w:rsidRPr="00495ADC" w:rsidRDefault="00E97587" w:rsidP="00495AD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  <w:lang w:eastAsia="ru-RU"/>
        </w:rPr>
      </w:pPr>
    </w:p>
    <w:p w:rsidR="00E97587" w:rsidRPr="00495ADC" w:rsidRDefault="00E97587" w:rsidP="00495ADC">
      <w:pPr>
        <w:widowControl w:val="0"/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495ADC">
        <w:rPr>
          <w:rFonts w:ascii="Times New Roman" w:hAnsi="Times New Roman"/>
          <w:bCs/>
          <w:i/>
          <w:sz w:val="24"/>
          <w:szCs w:val="24"/>
          <w:lang w:eastAsia="ru-RU"/>
        </w:rPr>
        <w:t>(Издание четырнадцатое, исправленное и дополненное, от 01.11.2012 г.)</w:t>
      </w:r>
    </w:p>
    <w:p w:rsidR="00E97587" w:rsidRPr="00495ADC" w:rsidRDefault="00E97587" w:rsidP="00495AD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  <w:lang w:eastAsia="ru-RU"/>
        </w:rPr>
      </w:pPr>
    </w:p>
    <w:p w:rsidR="00E97587" w:rsidRPr="00495ADC" w:rsidRDefault="00E97587" w:rsidP="00495AD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  <w:lang w:eastAsia="ru-RU"/>
        </w:rPr>
      </w:pPr>
      <w:r w:rsidRPr="00495ADC">
        <w:rPr>
          <w:rFonts w:ascii="Times New Roman" w:hAnsi="Times New Roman"/>
          <w:b/>
          <w:bCs/>
          <w:sz w:val="28"/>
          <w:szCs w:val="28"/>
          <w:lang w:eastAsia="ru-RU"/>
        </w:rPr>
        <w:t>Под общей редакцией</w:t>
      </w:r>
      <w:r w:rsidRPr="00495ADC">
        <w:rPr>
          <w:rFonts w:ascii="Times New Roman" w:hAnsi="Times New Roman"/>
          <w:b/>
          <w:bCs/>
          <w:sz w:val="32"/>
          <w:szCs w:val="24"/>
          <w:lang w:eastAsia="ru-RU"/>
        </w:rPr>
        <w:t xml:space="preserve"> </w:t>
      </w:r>
      <w:r w:rsidRPr="00495ADC">
        <w:rPr>
          <w:rFonts w:ascii="Times New Roman" w:hAnsi="Times New Roman"/>
          <w:bCs/>
          <w:sz w:val="28"/>
          <w:szCs w:val="28"/>
          <w:lang w:eastAsia="ru-RU"/>
        </w:rPr>
        <w:t>А.В. Злоказова</w:t>
      </w:r>
    </w:p>
    <w:p w:rsidR="00E97587" w:rsidRPr="00495ADC" w:rsidRDefault="00E97587" w:rsidP="00495ADC">
      <w:pPr>
        <w:widowControl w:val="0"/>
        <w:tabs>
          <w:tab w:val="num" w:pos="1080"/>
        </w:tabs>
        <w:jc w:val="center"/>
        <w:rPr>
          <w:b/>
          <w:sz w:val="26"/>
          <w:szCs w:val="26"/>
        </w:rPr>
      </w:pPr>
    </w:p>
    <w:p w:rsidR="00E97587" w:rsidRPr="00495ADC" w:rsidRDefault="00E97587" w:rsidP="00495ADC">
      <w:pPr>
        <w:widowControl w:val="0"/>
        <w:tabs>
          <w:tab w:val="left" w:pos="1080"/>
        </w:tabs>
        <w:jc w:val="center"/>
        <w:rPr>
          <w:b/>
          <w:bCs/>
          <w:sz w:val="28"/>
          <w:szCs w:val="28"/>
        </w:rPr>
      </w:pPr>
      <w:r w:rsidRPr="00495ADC">
        <w:rPr>
          <w:b/>
          <w:bCs/>
          <w:sz w:val="28"/>
          <w:szCs w:val="28"/>
        </w:rPr>
        <w:t>Составители:</w:t>
      </w:r>
    </w:p>
    <w:p w:rsidR="00E97587" w:rsidRPr="00495ADC" w:rsidRDefault="00E97587" w:rsidP="00495ADC">
      <w:pPr>
        <w:widowControl w:val="0"/>
        <w:tabs>
          <w:tab w:val="left" w:pos="1080"/>
        </w:tabs>
        <w:jc w:val="center"/>
        <w:rPr>
          <w:bCs/>
          <w:sz w:val="28"/>
          <w:szCs w:val="28"/>
        </w:rPr>
      </w:pPr>
      <w:r w:rsidRPr="00495ADC">
        <w:rPr>
          <w:bCs/>
          <w:sz w:val="28"/>
          <w:szCs w:val="28"/>
        </w:rPr>
        <w:t>А.В. Злоказов</w:t>
      </w:r>
    </w:p>
    <w:p w:rsidR="00E97587" w:rsidRPr="00495ADC" w:rsidRDefault="00E97587" w:rsidP="00495ADC">
      <w:pPr>
        <w:widowControl w:val="0"/>
        <w:tabs>
          <w:tab w:val="left" w:pos="1080"/>
        </w:tabs>
        <w:jc w:val="center"/>
        <w:rPr>
          <w:bCs/>
          <w:sz w:val="28"/>
          <w:szCs w:val="28"/>
        </w:rPr>
      </w:pPr>
      <w:r w:rsidRPr="00495ADC">
        <w:rPr>
          <w:bCs/>
          <w:sz w:val="28"/>
          <w:szCs w:val="28"/>
        </w:rPr>
        <w:t>Л.В. Сотникова</w:t>
      </w:r>
    </w:p>
    <w:p w:rsidR="00E97587" w:rsidRPr="00495ADC" w:rsidRDefault="00E97587" w:rsidP="00495ADC">
      <w:pPr>
        <w:widowControl w:val="0"/>
        <w:tabs>
          <w:tab w:val="left" w:pos="1080"/>
        </w:tabs>
        <w:jc w:val="center"/>
        <w:rPr>
          <w:bCs/>
          <w:sz w:val="28"/>
          <w:szCs w:val="28"/>
        </w:rPr>
      </w:pPr>
      <w:r w:rsidRPr="00495ADC">
        <w:rPr>
          <w:bCs/>
          <w:sz w:val="28"/>
          <w:szCs w:val="28"/>
        </w:rPr>
        <w:t>М.В. Ячменева</w:t>
      </w:r>
    </w:p>
    <w:p w:rsidR="00E97587" w:rsidRPr="00495ADC" w:rsidRDefault="00E97587" w:rsidP="00495ADC">
      <w:pPr>
        <w:widowControl w:val="0"/>
        <w:tabs>
          <w:tab w:val="left" w:pos="1080"/>
        </w:tabs>
        <w:jc w:val="center"/>
        <w:rPr>
          <w:bCs/>
          <w:sz w:val="28"/>
          <w:szCs w:val="28"/>
        </w:rPr>
      </w:pPr>
      <w:r w:rsidRPr="00495ADC">
        <w:rPr>
          <w:bCs/>
          <w:sz w:val="28"/>
          <w:szCs w:val="28"/>
        </w:rPr>
        <w:t>Л.Н. Шипулина</w:t>
      </w:r>
    </w:p>
    <w:p w:rsidR="00E97587" w:rsidRPr="00495ADC" w:rsidRDefault="00E97587" w:rsidP="00495ADC">
      <w:pPr>
        <w:widowControl w:val="0"/>
        <w:tabs>
          <w:tab w:val="left" w:pos="1080"/>
        </w:tabs>
        <w:jc w:val="center"/>
        <w:rPr>
          <w:bCs/>
          <w:sz w:val="28"/>
          <w:szCs w:val="28"/>
        </w:rPr>
      </w:pPr>
      <w:r w:rsidRPr="00495ADC">
        <w:rPr>
          <w:bCs/>
          <w:sz w:val="28"/>
          <w:szCs w:val="28"/>
        </w:rPr>
        <w:t>Н.А. Чеботаева</w:t>
      </w:r>
    </w:p>
    <w:p w:rsidR="00E97587" w:rsidRPr="00495ADC" w:rsidRDefault="00E97587" w:rsidP="00495ADC">
      <w:pPr>
        <w:widowControl w:val="0"/>
        <w:tabs>
          <w:tab w:val="left" w:pos="1080"/>
        </w:tabs>
        <w:jc w:val="center"/>
        <w:rPr>
          <w:bCs/>
          <w:sz w:val="28"/>
          <w:szCs w:val="28"/>
        </w:rPr>
      </w:pPr>
      <w:r w:rsidRPr="00495ADC">
        <w:rPr>
          <w:bCs/>
          <w:sz w:val="28"/>
          <w:szCs w:val="28"/>
        </w:rPr>
        <w:t>И.В. Новоселова</w:t>
      </w:r>
    </w:p>
    <w:p w:rsidR="00E97587" w:rsidRPr="00495ADC" w:rsidRDefault="00E97587" w:rsidP="00495ADC">
      <w:pPr>
        <w:widowControl w:val="0"/>
        <w:tabs>
          <w:tab w:val="left" w:pos="1080"/>
        </w:tabs>
        <w:jc w:val="center"/>
        <w:rPr>
          <w:bCs/>
          <w:sz w:val="28"/>
          <w:szCs w:val="28"/>
        </w:rPr>
      </w:pPr>
      <w:r w:rsidRPr="00495ADC">
        <w:rPr>
          <w:bCs/>
          <w:sz w:val="28"/>
          <w:szCs w:val="28"/>
        </w:rPr>
        <w:t>И.В. Илларионов</w:t>
      </w:r>
    </w:p>
    <w:p w:rsidR="00E97587" w:rsidRPr="00495ADC" w:rsidRDefault="00E97587" w:rsidP="00495ADC">
      <w:pPr>
        <w:widowControl w:val="0"/>
        <w:tabs>
          <w:tab w:val="left" w:pos="1080"/>
        </w:tabs>
        <w:jc w:val="center"/>
        <w:rPr>
          <w:bCs/>
          <w:sz w:val="28"/>
          <w:szCs w:val="28"/>
        </w:rPr>
      </w:pPr>
      <w:r w:rsidRPr="00495ADC">
        <w:rPr>
          <w:bCs/>
          <w:sz w:val="28"/>
          <w:szCs w:val="28"/>
        </w:rPr>
        <w:t>И.В. Маевская</w:t>
      </w:r>
    </w:p>
    <w:p w:rsidR="00E97587" w:rsidRPr="00495ADC" w:rsidRDefault="00E97587" w:rsidP="00495ADC">
      <w:pPr>
        <w:widowControl w:val="0"/>
        <w:tabs>
          <w:tab w:val="left" w:pos="1080"/>
        </w:tabs>
        <w:jc w:val="center"/>
        <w:rPr>
          <w:bCs/>
          <w:sz w:val="28"/>
          <w:szCs w:val="28"/>
        </w:rPr>
      </w:pPr>
      <w:r w:rsidRPr="00495ADC">
        <w:rPr>
          <w:bCs/>
          <w:sz w:val="28"/>
          <w:szCs w:val="28"/>
        </w:rPr>
        <w:t xml:space="preserve">Е.А. Герасимова </w:t>
      </w:r>
    </w:p>
    <w:p w:rsidR="00E97587" w:rsidRPr="00495ADC" w:rsidRDefault="00E97587" w:rsidP="00495ADC">
      <w:pPr>
        <w:widowControl w:val="0"/>
        <w:tabs>
          <w:tab w:val="left" w:pos="1080"/>
        </w:tabs>
        <w:jc w:val="center"/>
        <w:rPr>
          <w:bCs/>
          <w:sz w:val="28"/>
          <w:szCs w:val="28"/>
        </w:rPr>
      </w:pPr>
    </w:p>
    <w:p w:rsidR="00E97587" w:rsidRPr="00495ADC" w:rsidRDefault="00E97587" w:rsidP="00495ADC">
      <w:pPr>
        <w:widowControl w:val="0"/>
        <w:tabs>
          <w:tab w:val="left" w:pos="1080"/>
        </w:tabs>
        <w:jc w:val="center"/>
        <w:rPr>
          <w:b/>
          <w:bCs/>
          <w:sz w:val="28"/>
          <w:szCs w:val="28"/>
        </w:rPr>
      </w:pPr>
      <w:r w:rsidRPr="00495ADC">
        <w:rPr>
          <w:b/>
          <w:bCs/>
          <w:sz w:val="28"/>
          <w:szCs w:val="28"/>
        </w:rPr>
        <w:t>Ответственный за выпуск:</w:t>
      </w:r>
    </w:p>
    <w:p w:rsidR="00E97587" w:rsidRPr="00495ADC" w:rsidRDefault="00E97587" w:rsidP="00495ADC">
      <w:pPr>
        <w:widowControl w:val="0"/>
        <w:tabs>
          <w:tab w:val="left" w:pos="1080"/>
        </w:tabs>
        <w:jc w:val="center"/>
        <w:rPr>
          <w:bCs/>
          <w:sz w:val="28"/>
          <w:szCs w:val="28"/>
        </w:rPr>
      </w:pPr>
      <w:r w:rsidRPr="00495ADC">
        <w:rPr>
          <w:bCs/>
          <w:sz w:val="28"/>
          <w:szCs w:val="28"/>
        </w:rPr>
        <w:t xml:space="preserve">Е.А. Герасимова </w:t>
      </w:r>
    </w:p>
    <w:p w:rsidR="00E97587" w:rsidRPr="00495ADC" w:rsidRDefault="00E97587" w:rsidP="00495ADC">
      <w:pPr>
        <w:widowControl w:val="0"/>
        <w:tabs>
          <w:tab w:val="left" w:pos="1080"/>
        </w:tabs>
        <w:jc w:val="center"/>
        <w:rPr>
          <w:bCs/>
          <w:sz w:val="28"/>
          <w:szCs w:val="28"/>
        </w:rPr>
      </w:pPr>
    </w:p>
    <w:p w:rsidR="00E97587" w:rsidRPr="00495ADC" w:rsidRDefault="00E97587" w:rsidP="00495ADC">
      <w:pPr>
        <w:widowControl w:val="0"/>
        <w:tabs>
          <w:tab w:val="left" w:pos="1080"/>
        </w:tabs>
        <w:jc w:val="center"/>
        <w:rPr>
          <w:bCs/>
          <w:sz w:val="28"/>
          <w:szCs w:val="28"/>
        </w:rPr>
      </w:pPr>
    </w:p>
    <w:p w:rsidR="00E97587" w:rsidRPr="00495ADC" w:rsidRDefault="00E97587" w:rsidP="00495ADC">
      <w:pPr>
        <w:widowControl w:val="0"/>
        <w:tabs>
          <w:tab w:val="left" w:pos="1080"/>
        </w:tabs>
        <w:jc w:val="center"/>
        <w:rPr>
          <w:bCs/>
          <w:sz w:val="28"/>
          <w:szCs w:val="28"/>
        </w:rPr>
      </w:pPr>
    </w:p>
    <w:p w:rsidR="00E97587" w:rsidRPr="00495ADC" w:rsidRDefault="00E97587" w:rsidP="00495ADC">
      <w:pPr>
        <w:widowControl w:val="0"/>
        <w:tabs>
          <w:tab w:val="left" w:pos="1080"/>
        </w:tabs>
        <w:jc w:val="center"/>
        <w:rPr>
          <w:b/>
          <w:bCs/>
        </w:rPr>
      </w:pPr>
      <w:r w:rsidRPr="00495ADC">
        <w:rPr>
          <w:b/>
          <w:bCs/>
        </w:rPr>
        <w:t>Адрес:</w:t>
      </w:r>
    </w:p>
    <w:p w:rsidR="00E97587" w:rsidRPr="00495ADC" w:rsidRDefault="00E97587" w:rsidP="00495ADC">
      <w:pPr>
        <w:widowControl w:val="0"/>
        <w:tabs>
          <w:tab w:val="left" w:pos="1080"/>
        </w:tabs>
        <w:jc w:val="center"/>
        <w:rPr>
          <w:bCs/>
        </w:rPr>
      </w:pPr>
      <w:r w:rsidRPr="00495ADC">
        <w:rPr>
          <w:bCs/>
        </w:rPr>
        <w:t>г. Екатеринбург, ул. Большакова, д. 105</w:t>
      </w:r>
    </w:p>
    <w:p w:rsidR="00E97587" w:rsidRPr="00495ADC" w:rsidRDefault="00E97587" w:rsidP="00495ADC">
      <w:pPr>
        <w:widowControl w:val="0"/>
        <w:tabs>
          <w:tab w:val="left" w:pos="1080"/>
        </w:tabs>
        <w:jc w:val="center"/>
        <w:rPr>
          <w:bCs/>
        </w:rPr>
      </w:pPr>
      <w:r w:rsidRPr="00495ADC">
        <w:rPr>
          <w:bCs/>
        </w:rPr>
        <w:t xml:space="preserve">Министерство социальной политики Свердловской области </w:t>
      </w:r>
    </w:p>
    <w:p w:rsidR="00E97587" w:rsidRPr="00495ADC" w:rsidRDefault="00E97587" w:rsidP="00495ADC">
      <w:pPr>
        <w:widowControl w:val="0"/>
        <w:tabs>
          <w:tab w:val="left" w:pos="1080"/>
        </w:tabs>
        <w:jc w:val="center"/>
        <w:rPr>
          <w:bCs/>
          <w:lang w:val="en-US"/>
        </w:rPr>
      </w:pPr>
      <w:r w:rsidRPr="00495ADC">
        <w:rPr>
          <w:bCs/>
        </w:rPr>
        <w:t>тел</w:t>
      </w:r>
      <w:r w:rsidRPr="00495ADC">
        <w:rPr>
          <w:bCs/>
          <w:lang w:val="en-US"/>
        </w:rPr>
        <w:t>. 257-75-66, 257-63-28</w:t>
      </w:r>
    </w:p>
    <w:p w:rsidR="00E97587" w:rsidRPr="00495ADC" w:rsidRDefault="00E97587" w:rsidP="00495ADC">
      <w:pPr>
        <w:widowControl w:val="0"/>
        <w:tabs>
          <w:tab w:val="left" w:pos="1080"/>
        </w:tabs>
        <w:jc w:val="center"/>
        <w:rPr>
          <w:bCs/>
          <w:lang w:val="en-US"/>
        </w:rPr>
      </w:pPr>
      <w:r w:rsidRPr="00495ADC">
        <w:rPr>
          <w:bCs/>
          <w:lang w:val="en-US"/>
        </w:rPr>
        <w:t xml:space="preserve">E-mail: </w:t>
      </w:r>
      <w:hyperlink r:id="rId4" w:history="1">
        <w:r w:rsidRPr="00495ADC">
          <w:rPr>
            <w:color w:val="0000CD"/>
            <w:u w:val="single"/>
            <w:lang w:val="en-US"/>
          </w:rPr>
          <w:t>secretary@gov66.ru</w:t>
        </w:r>
      </w:hyperlink>
    </w:p>
    <w:p w:rsidR="00E97587" w:rsidRPr="00495ADC" w:rsidRDefault="00E97587" w:rsidP="00495ADC">
      <w:pPr>
        <w:widowControl w:val="0"/>
        <w:tabs>
          <w:tab w:val="left" w:pos="1080"/>
        </w:tabs>
        <w:jc w:val="center"/>
        <w:rPr>
          <w:bCs/>
        </w:rPr>
      </w:pPr>
      <w:r w:rsidRPr="00495ADC">
        <w:rPr>
          <w:bCs/>
          <w:lang w:val="en-US"/>
        </w:rPr>
        <w:t>www</w:t>
      </w:r>
      <w:r w:rsidRPr="00495ADC">
        <w:rPr>
          <w:bCs/>
        </w:rPr>
        <w:t>.</w:t>
      </w:r>
      <w:r w:rsidRPr="00495ADC">
        <w:rPr>
          <w:bCs/>
          <w:lang w:val="en-US"/>
        </w:rPr>
        <w:t>minszn</w:t>
      </w:r>
      <w:r w:rsidRPr="00495ADC">
        <w:rPr>
          <w:bCs/>
        </w:rPr>
        <w:t>.</w:t>
      </w:r>
      <w:r w:rsidRPr="00495ADC">
        <w:rPr>
          <w:bCs/>
          <w:lang w:val="en-US"/>
        </w:rPr>
        <w:t>midural</w:t>
      </w:r>
      <w:r w:rsidRPr="00495ADC">
        <w:rPr>
          <w:bCs/>
        </w:rPr>
        <w:t>.</w:t>
      </w:r>
      <w:r w:rsidRPr="00495ADC">
        <w:rPr>
          <w:bCs/>
          <w:lang w:val="en-US"/>
        </w:rPr>
        <w:t>ru</w:t>
      </w:r>
      <w:r w:rsidRPr="00495ADC">
        <w:rPr>
          <w:bCs/>
        </w:rPr>
        <w:t xml:space="preserve">  </w:t>
      </w:r>
    </w:p>
    <w:p w:rsidR="00E97587" w:rsidRPr="00495ADC" w:rsidRDefault="00E97587" w:rsidP="00495ADC">
      <w:pPr>
        <w:widowControl w:val="0"/>
        <w:tabs>
          <w:tab w:val="left" w:pos="1080"/>
        </w:tabs>
        <w:ind w:firstLine="720"/>
        <w:jc w:val="center"/>
        <w:rPr>
          <w:bCs/>
          <w:sz w:val="28"/>
          <w:szCs w:val="28"/>
        </w:rPr>
      </w:pPr>
    </w:p>
    <w:p w:rsidR="00E97587" w:rsidRPr="00495ADC" w:rsidRDefault="00E97587" w:rsidP="00495ADC">
      <w:pPr>
        <w:widowControl w:val="0"/>
        <w:tabs>
          <w:tab w:val="left" w:pos="1080"/>
        </w:tabs>
        <w:ind w:firstLine="720"/>
        <w:jc w:val="center"/>
        <w:rPr>
          <w:bCs/>
          <w:sz w:val="28"/>
          <w:szCs w:val="28"/>
        </w:rPr>
      </w:pPr>
    </w:p>
    <w:p w:rsidR="00E97587" w:rsidRPr="00495ADC" w:rsidRDefault="00E97587" w:rsidP="00495ADC">
      <w:pPr>
        <w:widowControl w:val="0"/>
        <w:tabs>
          <w:tab w:val="num" w:pos="1080"/>
        </w:tabs>
        <w:ind w:left="4320" w:hanging="900"/>
        <w:jc w:val="center"/>
        <w:rPr>
          <w:sz w:val="26"/>
          <w:szCs w:val="26"/>
        </w:rPr>
      </w:pPr>
      <w:r w:rsidRPr="00495ADC">
        <w:rPr>
          <w:sz w:val="20"/>
          <w:szCs w:val="20"/>
        </w:rPr>
        <w:tab/>
      </w:r>
      <w:r w:rsidRPr="00495ADC">
        <w:rPr>
          <w:sz w:val="20"/>
          <w:szCs w:val="20"/>
        </w:rPr>
        <w:tab/>
        <w:t>©</w:t>
      </w:r>
      <w:r w:rsidRPr="00495ADC">
        <w:rPr>
          <w:sz w:val="26"/>
          <w:szCs w:val="26"/>
        </w:rPr>
        <w:t xml:space="preserve">    Министерство социальной политики Свердловской области, 2012  </w:t>
      </w:r>
    </w:p>
    <w:p w:rsidR="00E97587" w:rsidRPr="00495ADC" w:rsidRDefault="00E97587" w:rsidP="00495ADC">
      <w:pPr>
        <w:widowControl w:val="0"/>
        <w:tabs>
          <w:tab w:val="num" w:pos="1080"/>
        </w:tabs>
        <w:ind w:left="4320" w:firstLine="360"/>
        <w:rPr>
          <w:b/>
          <w:sz w:val="20"/>
          <w:szCs w:val="20"/>
        </w:rPr>
      </w:pPr>
      <w:r w:rsidRPr="00495ADC">
        <w:rPr>
          <w:sz w:val="20"/>
          <w:szCs w:val="20"/>
        </w:rPr>
        <w:t xml:space="preserve">               ©</w:t>
      </w:r>
      <w:r w:rsidRPr="00495ADC">
        <w:rPr>
          <w:sz w:val="26"/>
          <w:szCs w:val="26"/>
        </w:rPr>
        <w:t xml:space="preserve">    Составители, 2012</w:t>
      </w:r>
    </w:p>
    <w:p w:rsidR="00E97587" w:rsidRPr="00495ADC" w:rsidRDefault="00E97587" w:rsidP="00495ADC">
      <w:pPr>
        <w:widowControl w:val="0"/>
        <w:tabs>
          <w:tab w:val="num" w:pos="1080"/>
        </w:tabs>
        <w:jc w:val="center"/>
        <w:rPr>
          <w:b/>
          <w:sz w:val="20"/>
          <w:szCs w:val="20"/>
        </w:rPr>
      </w:pPr>
    </w:p>
    <w:p w:rsidR="00E97587" w:rsidRPr="00495ADC" w:rsidRDefault="00E97587" w:rsidP="00495ADC">
      <w:pPr>
        <w:widowControl w:val="0"/>
        <w:tabs>
          <w:tab w:val="num" w:pos="1080"/>
        </w:tabs>
        <w:jc w:val="center"/>
        <w:rPr>
          <w:b/>
          <w:sz w:val="20"/>
          <w:szCs w:val="20"/>
        </w:rPr>
      </w:pPr>
    </w:p>
    <w:p w:rsidR="00E97587" w:rsidRPr="00495ADC" w:rsidRDefault="00E97587" w:rsidP="00495ADC">
      <w:pPr>
        <w:widowControl w:val="0"/>
        <w:tabs>
          <w:tab w:val="num" w:pos="1080"/>
        </w:tabs>
        <w:jc w:val="center"/>
        <w:rPr>
          <w:b/>
          <w:sz w:val="20"/>
          <w:szCs w:val="20"/>
        </w:rPr>
      </w:pPr>
    </w:p>
    <w:p w:rsidR="00E97587" w:rsidRPr="00495ADC" w:rsidRDefault="00E97587" w:rsidP="00495ADC">
      <w:pPr>
        <w:widowControl w:val="0"/>
        <w:tabs>
          <w:tab w:val="num" w:pos="1080"/>
        </w:tabs>
        <w:jc w:val="center"/>
        <w:rPr>
          <w:b/>
          <w:sz w:val="20"/>
          <w:szCs w:val="20"/>
        </w:rPr>
      </w:pPr>
      <w:r w:rsidRPr="00495ADC">
        <w:rPr>
          <w:b/>
          <w:sz w:val="20"/>
          <w:szCs w:val="20"/>
        </w:rPr>
        <w:t>Внимание!</w:t>
      </w:r>
    </w:p>
    <w:p w:rsidR="00E97587" w:rsidRPr="00495ADC" w:rsidRDefault="00E97587" w:rsidP="00495ADC">
      <w:pPr>
        <w:widowControl w:val="0"/>
        <w:tabs>
          <w:tab w:val="num" w:pos="1080"/>
        </w:tabs>
        <w:jc w:val="center"/>
        <w:rPr>
          <w:sz w:val="18"/>
          <w:szCs w:val="18"/>
        </w:rPr>
      </w:pPr>
      <w:r w:rsidRPr="00495ADC">
        <w:rPr>
          <w:sz w:val="18"/>
          <w:szCs w:val="18"/>
        </w:rPr>
        <w:t>При переиздании материалов, опубликованных в издании, письменное разрешение МСП СО обязательно</w:t>
      </w:r>
    </w:p>
    <w:p w:rsidR="00E97587" w:rsidRPr="00495ADC" w:rsidRDefault="00E97587" w:rsidP="00495ADC">
      <w:pPr>
        <w:widowControl w:val="0"/>
        <w:jc w:val="center"/>
        <w:rPr>
          <w:rFonts w:ascii="Arial" w:hAnsi="Arial" w:cs="Arial"/>
          <w:b/>
        </w:rPr>
      </w:pPr>
      <w:r w:rsidRPr="00495ADC">
        <w:rPr>
          <w:rFonts w:ascii="Arial" w:hAnsi="Arial" w:cs="Arial"/>
          <w:b/>
        </w:rPr>
        <w:t>ПОСОБИЯ И КОМПЕНСАЦИИ СЕМЬЯМ С ДЕТЬМИ</w:t>
      </w:r>
    </w:p>
    <w:p w:rsidR="00E97587" w:rsidRPr="00495ADC" w:rsidRDefault="00E97587" w:rsidP="00495AD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p w:rsidR="00E97587" w:rsidRPr="00495ADC" w:rsidRDefault="00E97587" w:rsidP="00495AD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p w:rsidR="00E97587" w:rsidRPr="00495ADC" w:rsidRDefault="00E97587" w:rsidP="00495AD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  <w:r w:rsidRPr="00495ADC">
        <w:rPr>
          <w:rFonts w:ascii="Arial" w:hAnsi="Arial" w:cs="Arial"/>
          <w:b/>
        </w:rPr>
        <w:t xml:space="preserve">Один из родителей, усыновителей, опекун или попечитель ребенка, имеющий среднедушевой доход ниже величины прожиточного минимума, </w:t>
      </w:r>
      <w:r w:rsidRPr="00495ADC">
        <w:rPr>
          <w:rFonts w:ascii="Arial" w:hAnsi="Arial" w:cs="Arial"/>
          <w:b/>
          <w:bCs/>
        </w:rPr>
        <w:t>установленного в Свердловской области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40"/>
      </w:tblGrid>
      <w:tr w:rsidR="00E97587" w:rsidRPr="00FF300F" w:rsidTr="00495ADC">
        <w:trPr>
          <w:cantSplit/>
        </w:trPr>
        <w:tc>
          <w:tcPr>
            <w:tcW w:w="9540" w:type="dxa"/>
          </w:tcPr>
          <w:p w:rsidR="00E97587" w:rsidRPr="00495ADC" w:rsidRDefault="00E97587" w:rsidP="00495ADC">
            <w:pPr>
              <w:widowControl w:val="0"/>
              <w:spacing w:after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495ADC">
              <w:rPr>
                <w:rFonts w:ascii="Arial" w:hAnsi="Arial" w:cs="Arial"/>
                <w:b/>
                <w:sz w:val="24"/>
                <w:szCs w:val="24"/>
              </w:rPr>
              <w:t>По областному законодательству</w:t>
            </w:r>
          </w:p>
        </w:tc>
      </w:tr>
      <w:tr w:rsidR="00E97587" w:rsidRPr="00FF300F" w:rsidTr="00495ADC">
        <w:trPr>
          <w:cantSplit/>
        </w:trPr>
        <w:tc>
          <w:tcPr>
            <w:tcW w:w="9540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 xml:space="preserve">Ежемесячное пособие на ребенка, не достигшего 16 лет (от 16 до 18 лет - при условии обучения в образовательной организации общего образования) в размере </w:t>
            </w:r>
            <w:r w:rsidRPr="00495ADC">
              <w:rPr>
                <w:rFonts w:ascii="Arial" w:hAnsi="Arial" w:cs="Arial"/>
                <w:b/>
              </w:rPr>
              <w:t>428,42</w:t>
            </w:r>
            <w:r w:rsidRPr="00495ADC">
              <w:rPr>
                <w:rFonts w:ascii="Arial" w:hAnsi="Arial" w:cs="Arial"/>
              </w:rPr>
              <w:t xml:space="preserve"> </w:t>
            </w:r>
            <w:r w:rsidRPr="00495ADC">
              <w:rPr>
                <w:rFonts w:ascii="Arial" w:hAnsi="Arial" w:cs="Arial"/>
                <w:b/>
              </w:rPr>
              <w:t>руб./ 447,05</w:t>
            </w:r>
            <w:r w:rsidRPr="00495ADC">
              <w:rPr>
                <w:rFonts w:ascii="Arial" w:hAnsi="Arial" w:cs="Arial"/>
              </w:rPr>
              <w:t xml:space="preserve"> </w:t>
            </w:r>
            <w:r w:rsidRPr="00495ADC">
              <w:rPr>
                <w:rFonts w:ascii="Arial" w:hAnsi="Arial" w:cs="Arial"/>
                <w:b/>
              </w:rPr>
              <w:t>руб</w:t>
            </w:r>
            <w:r w:rsidRPr="00495ADC">
              <w:rPr>
                <w:rFonts w:ascii="Arial" w:hAnsi="Arial" w:cs="Arial"/>
              </w:rPr>
              <w:t>.*</w:t>
            </w:r>
          </w:p>
        </w:tc>
      </w:tr>
    </w:tbl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 xml:space="preserve">Примечание: </w:t>
      </w:r>
    </w:p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*Размеры пособия приведены с применением районных коэффициентов 1,15 и  1,2.</w:t>
      </w:r>
    </w:p>
    <w:p w:rsidR="00E97587" w:rsidRPr="00495ADC" w:rsidRDefault="00E97587" w:rsidP="00495ADC">
      <w:pPr>
        <w:widowControl w:val="0"/>
        <w:jc w:val="both"/>
        <w:rPr>
          <w:rFonts w:ascii="Arial" w:hAnsi="Arial" w:cs="Arial"/>
        </w:rPr>
      </w:pPr>
    </w:p>
    <w:p w:rsidR="00E97587" w:rsidRPr="00495ADC" w:rsidRDefault="00E97587" w:rsidP="00495ADC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E97587" w:rsidRPr="00495ADC" w:rsidRDefault="00E97587" w:rsidP="00495AD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495ADC">
        <w:rPr>
          <w:rFonts w:ascii="Arial" w:hAnsi="Arial" w:cs="Arial"/>
          <w:b/>
        </w:rPr>
        <w:t xml:space="preserve">Женщина, родившая ребенка, происхождение которого от конкретного лица (отцовство) не установлено; лицо, не состоящее в браке, усыновившее ребенка; опекун или попечитель ребенка, происхождение которого от конкретного лица (отцовство) не установлено, имеющие среднедушевой доход ниже величины прожиточного минимума, </w:t>
      </w:r>
      <w:r w:rsidRPr="00495ADC">
        <w:rPr>
          <w:rFonts w:ascii="Arial" w:hAnsi="Arial" w:cs="Arial"/>
          <w:b/>
          <w:bCs/>
        </w:rPr>
        <w:t>установленного в Свердловской области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40"/>
      </w:tblGrid>
      <w:tr w:rsidR="00E97587" w:rsidRPr="00FF300F" w:rsidTr="00495ADC">
        <w:trPr>
          <w:cantSplit/>
        </w:trPr>
        <w:tc>
          <w:tcPr>
            <w:tcW w:w="9540" w:type="dxa"/>
          </w:tcPr>
          <w:p w:rsidR="00E97587" w:rsidRPr="00495ADC" w:rsidRDefault="00E97587" w:rsidP="00495ADC">
            <w:pPr>
              <w:widowControl w:val="0"/>
              <w:spacing w:after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495ADC">
              <w:rPr>
                <w:rFonts w:ascii="Arial" w:hAnsi="Arial" w:cs="Arial"/>
                <w:b/>
                <w:sz w:val="24"/>
                <w:szCs w:val="24"/>
              </w:rPr>
              <w:t>По областному законодательству</w:t>
            </w:r>
          </w:p>
        </w:tc>
      </w:tr>
      <w:tr w:rsidR="00E97587" w:rsidRPr="00FF300F" w:rsidTr="00495ADC">
        <w:trPr>
          <w:cantSplit/>
        </w:trPr>
        <w:tc>
          <w:tcPr>
            <w:tcW w:w="9540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 xml:space="preserve">Ежемесячное пособие на ребенка, не достигшего 16 лет (от 16 до 18 лет - при условии обучения в образовательной организации общего образования) в размере </w:t>
            </w:r>
            <w:r w:rsidRPr="00495ADC">
              <w:rPr>
                <w:rFonts w:ascii="Arial" w:hAnsi="Arial" w:cs="Arial"/>
                <w:b/>
              </w:rPr>
              <w:t>856,83 руб./ 894,08 руб</w:t>
            </w:r>
            <w:r w:rsidRPr="00495ADC">
              <w:rPr>
                <w:rFonts w:ascii="Arial" w:hAnsi="Arial" w:cs="Arial"/>
              </w:rPr>
              <w:t>.*</w:t>
            </w:r>
          </w:p>
        </w:tc>
      </w:tr>
    </w:tbl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 xml:space="preserve">Примечание: </w:t>
      </w:r>
    </w:p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*Размеры пособия приведены с применением районных коэффициентов 1,15 и  1,2.</w:t>
      </w:r>
    </w:p>
    <w:p w:rsidR="00E97587" w:rsidRPr="00495ADC" w:rsidRDefault="00E97587" w:rsidP="00495ADC">
      <w:pPr>
        <w:widowControl w:val="0"/>
        <w:rPr>
          <w:rFonts w:ascii="Arial" w:hAnsi="Arial" w:cs="Arial"/>
          <w:b/>
        </w:rPr>
      </w:pPr>
    </w:p>
    <w:p w:rsidR="00E97587" w:rsidRPr="00495ADC" w:rsidRDefault="00E97587" w:rsidP="00495ADC">
      <w:pPr>
        <w:widowControl w:val="0"/>
        <w:rPr>
          <w:rFonts w:ascii="Arial" w:hAnsi="Arial" w:cs="Arial"/>
          <w:b/>
        </w:rPr>
      </w:pPr>
    </w:p>
    <w:p w:rsidR="00E97587" w:rsidRPr="00495ADC" w:rsidRDefault="00E97587" w:rsidP="00495ADC">
      <w:pPr>
        <w:widowControl w:val="0"/>
        <w:jc w:val="center"/>
        <w:rPr>
          <w:rFonts w:ascii="Arial" w:hAnsi="Arial" w:cs="Arial"/>
        </w:rPr>
      </w:pPr>
      <w:r w:rsidRPr="00495ADC">
        <w:rPr>
          <w:rFonts w:ascii="Arial" w:hAnsi="Arial" w:cs="Arial"/>
          <w:b/>
        </w:rPr>
        <w:t xml:space="preserve">Один из родителей или усыновителей ребенка, другой родитель которого уклоняется от уплаты алиментов; мать ребенка, отец которого призван на военную службу или поступил на обучение в образовательную организацию профессионального военного образования, имеющие среднедушевой доход ниже величины прожиточного минимума, </w:t>
      </w:r>
      <w:r w:rsidRPr="00495ADC">
        <w:rPr>
          <w:rFonts w:ascii="Arial" w:hAnsi="Arial" w:cs="Arial"/>
          <w:b/>
          <w:bCs/>
        </w:rPr>
        <w:t>установленного в Свердловской области</w:t>
      </w:r>
      <w:r w:rsidRPr="00495ADC">
        <w:rPr>
          <w:rFonts w:ascii="Arial" w:hAnsi="Arial" w:cs="Arial"/>
          <w:b/>
        </w:rPr>
        <w:t xml:space="preserve"> 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40"/>
      </w:tblGrid>
      <w:tr w:rsidR="00E97587" w:rsidRPr="00FF300F" w:rsidTr="00495ADC">
        <w:trPr>
          <w:cantSplit/>
        </w:trPr>
        <w:tc>
          <w:tcPr>
            <w:tcW w:w="9540" w:type="dxa"/>
          </w:tcPr>
          <w:p w:rsidR="00E97587" w:rsidRPr="00495ADC" w:rsidRDefault="00E97587" w:rsidP="00495ADC">
            <w:pPr>
              <w:widowControl w:val="0"/>
              <w:spacing w:after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495ADC">
              <w:rPr>
                <w:rFonts w:ascii="Arial" w:hAnsi="Arial" w:cs="Arial"/>
                <w:b/>
                <w:sz w:val="24"/>
                <w:szCs w:val="24"/>
              </w:rPr>
              <w:t>По областному законодательству</w:t>
            </w:r>
          </w:p>
        </w:tc>
      </w:tr>
      <w:tr w:rsidR="00E97587" w:rsidRPr="00FF300F" w:rsidTr="00495ADC">
        <w:trPr>
          <w:cantSplit/>
        </w:trPr>
        <w:tc>
          <w:tcPr>
            <w:tcW w:w="9540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 xml:space="preserve">Ежемесячное пособие на ребенка, не достигшего 16 лет (от 16 до 18 лет - при условии обучения в образовательной организации общего образования) в размере </w:t>
            </w:r>
            <w:r w:rsidRPr="00495ADC">
              <w:rPr>
                <w:rFonts w:ascii="Arial" w:hAnsi="Arial" w:cs="Arial"/>
                <w:b/>
              </w:rPr>
              <w:t>642,63 руб</w:t>
            </w:r>
            <w:r w:rsidRPr="00495ADC">
              <w:rPr>
                <w:rFonts w:ascii="Arial" w:hAnsi="Arial" w:cs="Arial"/>
              </w:rPr>
              <w:t xml:space="preserve">. </w:t>
            </w:r>
            <w:r w:rsidRPr="00495ADC">
              <w:rPr>
                <w:rFonts w:ascii="Arial" w:hAnsi="Arial" w:cs="Arial"/>
                <w:b/>
              </w:rPr>
              <w:t>/ 670,57 руб</w:t>
            </w:r>
            <w:r w:rsidRPr="00495ADC">
              <w:rPr>
                <w:rFonts w:ascii="Arial" w:hAnsi="Arial" w:cs="Arial"/>
              </w:rPr>
              <w:t>.*</w:t>
            </w:r>
          </w:p>
        </w:tc>
      </w:tr>
    </w:tbl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Примечание:</w:t>
      </w:r>
    </w:p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*Размеры пособия приведены с применением районных коэффициентов 1,15 и  1,2.</w:t>
      </w:r>
    </w:p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Основание:</w:t>
      </w:r>
    </w:p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Закон Свердловской области от 14.12.2004 г. № 204-ОЗ «О ежемесячном пособии на ребенка».</w:t>
      </w:r>
    </w:p>
    <w:p w:rsidR="00E97587" w:rsidRPr="00495ADC" w:rsidRDefault="00E97587" w:rsidP="00495ADC">
      <w:pPr>
        <w:widowControl w:val="0"/>
        <w:ind w:firstLine="540"/>
        <w:jc w:val="center"/>
        <w:rPr>
          <w:rFonts w:ascii="Arial" w:hAnsi="Arial" w:cs="Arial"/>
          <w:b/>
        </w:rPr>
      </w:pPr>
    </w:p>
    <w:p w:rsidR="00E97587" w:rsidRPr="00495ADC" w:rsidRDefault="00E97587" w:rsidP="00495ADC">
      <w:pPr>
        <w:widowControl w:val="0"/>
        <w:ind w:firstLine="540"/>
        <w:jc w:val="center"/>
        <w:rPr>
          <w:rFonts w:ascii="Arial" w:hAnsi="Arial" w:cs="Arial"/>
          <w:b/>
        </w:rPr>
      </w:pPr>
    </w:p>
    <w:p w:rsidR="00E97587" w:rsidRPr="00495ADC" w:rsidRDefault="00E97587" w:rsidP="00495ADC">
      <w:pPr>
        <w:widowControl w:val="0"/>
        <w:ind w:firstLine="540"/>
        <w:jc w:val="center"/>
        <w:rPr>
          <w:rFonts w:ascii="Arial" w:hAnsi="Arial" w:cs="Arial"/>
          <w:b/>
        </w:rPr>
      </w:pPr>
      <w:r w:rsidRPr="00495ADC">
        <w:rPr>
          <w:rFonts w:ascii="Arial" w:hAnsi="Arial" w:cs="Arial"/>
          <w:b/>
        </w:rPr>
        <w:t>Женщины, уволенные в связи с ликвидацией организаций, прекращением 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 в течение двенадцати месяцев, предшествовавших дню признания их в установленном порядке безработными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465"/>
      </w:tblGrid>
      <w:tr w:rsidR="00E97587" w:rsidRPr="00FF300F" w:rsidTr="00495ADC">
        <w:trPr>
          <w:cantSplit/>
        </w:trPr>
        <w:tc>
          <w:tcPr>
            <w:tcW w:w="9468" w:type="dxa"/>
          </w:tcPr>
          <w:p w:rsidR="00E97587" w:rsidRPr="00495ADC" w:rsidRDefault="00E97587" w:rsidP="00495ADC">
            <w:pPr>
              <w:widowControl w:val="0"/>
              <w:spacing w:after="0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495ADC">
              <w:rPr>
                <w:rFonts w:ascii="Arial" w:hAnsi="Arial" w:cs="Arial"/>
                <w:b/>
                <w:sz w:val="24"/>
                <w:szCs w:val="24"/>
              </w:rPr>
              <w:t>По федеральному законодательству</w:t>
            </w:r>
          </w:p>
        </w:tc>
      </w:tr>
      <w:tr w:rsidR="00E97587" w:rsidRPr="00FF300F" w:rsidTr="00495ADC">
        <w:trPr>
          <w:cantSplit/>
        </w:trPr>
        <w:tc>
          <w:tcPr>
            <w:tcW w:w="9468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 xml:space="preserve">Пособие по беременности и родам в размере </w:t>
            </w:r>
            <w:r w:rsidRPr="00495ADC">
              <w:rPr>
                <w:rFonts w:ascii="Arial" w:hAnsi="Arial" w:cs="Arial"/>
                <w:b/>
              </w:rPr>
              <w:t xml:space="preserve"> 534,98 руб./558,24 руб.*</w:t>
            </w:r>
          </w:p>
        </w:tc>
      </w:tr>
    </w:tbl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 xml:space="preserve">Примечание: </w:t>
      </w:r>
    </w:p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*Размеры пособия приведены с применением районных коэффициентов 1,15 и  1,2.</w:t>
      </w:r>
    </w:p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</w:p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</w:p>
    <w:p w:rsidR="00E97587" w:rsidRPr="00495ADC" w:rsidRDefault="00E97587" w:rsidP="00495ADC">
      <w:pPr>
        <w:widowControl w:val="0"/>
        <w:jc w:val="center"/>
        <w:rPr>
          <w:rFonts w:ascii="Arial" w:hAnsi="Arial" w:cs="Arial"/>
          <w:b/>
        </w:rPr>
      </w:pPr>
      <w:r w:rsidRPr="00495ADC">
        <w:rPr>
          <w:rFonts w:ascii="Arial" w:hAnsi="Arial" w:cs="Arial"/>
          <w:b/>
        </w:rPr>
        <w:t>Женщины, вставшие на учет в медицинском учреждении в ранние сроки беременности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465"/>
      </w:tblGrid>
      <w:tr w:rsidR="00E97587" w:rsidRPr="00FF300F" w:rsidTr="00495ADC">
        <w:trPr>
          <w:cantSplit/>
        </w:trPr>
        <w:tc>
          <w:tcPr>
            <w:tcW w:w="9468" w:type="dxa"/>
          </w:tcPr>
          <w:p w:rsidR="00E97587" w:rsidRPr="00495ADC" w:rsidRDefault="00E97587" w:rsidP="00495ADC">
            <w:pPr>
              <w:widowControl w:val="0"/>
              <w:spacing w:after="0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495ADC">
              <w:rPr>
                <w:rFonts w:ascii="Arial" w:hAnsi="Arial" w:cs="Arial"/>
                <w:b/>
                <w:sz w:val="24"/>
                <w:szCs w:val="24"/>
              </w:rPr>
              <w:t>По федеральному законодательству</w:t>
            </w:r>
          </w:p>
        </w:tc>
      </w:tr>
      <w:tr w:rsidR="00E97587" w:rsidRPr="00FF300F" w:rsidTr="00495ADC">
        <w:trPr>
          <w:cantSplit/>
        </w:trPr>
        <w:tc>
          <w:tcPr>
            <w:tcW w:w="9468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 xml:space="preserve">Единовременное пособие в размере </w:t>
            </w:r>
            <w:r w:rsidRPr="00495ADC">
              <w:rPr>
                <w:rFonts w:ascii="Arial" w:hAnsi="Arial" w:cs="Arial"/>
                <w:b/>
              </w:rPr>
              <w:t xml:space="preserve"> 534,98 руб./558,24 руб.*</w:t>
            </w:r>
            <w:r w:rsidRPr="00495ADC">
              <w:rPr>
                <w:rFonts w:ascii="Arial" w:hAnsi="Arial" w:cs="Arial"/>
              </w:rPr>
              <w:t xml:space="preserve"> </w:t>
            </w:r>
          </w:p>
        </w:tc>
      </w:tr>
    </w:tbl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 xml:space="preserve">Примечание: </w:t>
      </w:r>
    </w:p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*Размеры пособия приведены с применением районных коэффициентов 1,15 и  1,2.</w:t>
      </w:r>
    </w:p>
    <w:p w:rsidR="00E97587" w:rsidRPr="00495ADC" w:rsidRDefault="00E97587" w:rsidP="00495ADC">
      <w:pPr>
        <w:widowControl w:val="0"/>
        <w:jc w:val="center"/>
        <w:rPr>
          <w:rFonts w:ascii="Arial" w:hAnsi="Arial" w:cs="Arial"/>
          <w:b/>
        </w:rPr>
      </w:pPr>
    </w:p>
    <w:p w:rsidR="00E97587" w:rsidRPr="00495ADC" w:rsidRDefault="00E97587" w:rsidP="00495ADC">
      <w:pPr>
        <w:widowControl w:val="0"/>
        <w:jc w:val="center"/>
        <w:rPr>
          <w:rFonts w:ascii="Arial" w:hAnsi="Arial" w:cs="Arial"/>
          <w:b/>
        </w:rPr>
      </w:pPr>
    </w:p>
    <w:p w:rsidR="00E97587" w:rsidRPr="00495ADC" w:rsidRDefault="00E97587" w:rsidP="00495ADC">
      <w:pPr>
        <w:widowControl w:val="0"/>
        <w:jc w:val="center"/>
        <w:rPr>
          <w:rFonts w:ascii="Arial" w:hAnsi="Arial" w:cs="Arial"/>
        </w:rPr>
      </w:pPr>
      <w:r w:rsidRPr="00495ADC">
        <w:rPr>
          <w:rFonts w:ascii="Arial" w:hAnsi="Arial" w:cs="Arial"/>
          <w:b/>
        </w:rPr>
        <w:t xml:space="preserve">Один из родителей либо лицо, его заменяющее  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465"/>
      </w:tblGrid>
      <w:tr w:rsidR="00E97587" w:rsidRPr="00FF300F" w:rsidTr="00495ADC">
        <w:trPr>
          <w:cantSplit/>
        </w:trPr>
        <w:tc>
          <w:tcPr>
            <w:tcW w:w="9468" w:type="dxa"/>
          </w:tcPr>
          <w:p w:rsidR="00E97587" w:rsidRPr="00495ADC" w:rsidRDefault="00E97587" w:rsidP="00495ADC">
            <w:pPr>
              <w:widowControl w:val="0"/>
              <w:spacing w:after="0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495ADC">
              <w:rPr>
                <w:rFonts w:ascii="Arial" w:hAnsi="Arial" w:cs="Arial"/>
                <w:b/>
                <w:sz w:val="24"/>
                <w:szCs w:val="24"/>
              </w:rPr>
              <w:t>По федеральному законодательству</w:t>
            </w:r>
          </w:p>
        </w:tc>
      </w:tr>
      <w:tr w:rsidR="00E97587" w:rsidRPr="00FF300F" w:rsidTr="00495ADC">
        <w:trPr>
          <w:cantSplit/>
        </w:trPr>
        <w:tc>
          <w:tcPr>
            <w:tcW w:w="9468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 xml:space="preserve">Единовременное пособие при рождении ребенка в размере </w:t>
            </w:r>
            <w:r w:rsidRPr="00495ADC">
              <w:rPr>
                <w:rFonts w:ascii="Arial" w:hAnsi="Arial" w:cs="Arial"/>
              </w:rPr>
              <w:br/>
            </w:r>
            <w:r w:rsidRPr="00495ADC">
              <w:rPr>
                <w:rFonts w:ascii="Arial" w:hAnsi="Arial" w:cs="Arial"/>
                <w:b/>
              </w:rPr>
              <w:t>14 266,12 руб</w:t>
            </w:r>
            <w:r w:rsidRPr="00495ADC">
              <w:rPr>
                <w:rFonts w:ascii="Arial" w:hAnsi="Arial" w:cs="Arial"/>
              </w:rPr>
              <w:t>./</w:t>
            </w:r>
            <w:r w:rsidRPr="00495ADC">
              <w:rPr>
                <w:rFonts w:ascii="Arial" w:hAnsi="Arial" w:cs="Arial"/>
                <w:b/>
              </w:rPr>
              <w:t>14 886,39 руб.*</w:t>
            </w:r>
          </w:p>
        </w:tc>
      </w:tr>
    </w:tbl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 xml:space="preserve">Примечание: </w:t>
      </w:r>
    </w:p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*Размеры пособия приведены с применением районных коэффициентов 1,15 и  1,2.</w:t>
      </w:r>
    </w:p>
    <w:p w:rsidR="00E97587" w:rsidRPr="00495ADC" w:rsidRDefault="00E97587" w:rsidP="00495ADC">
      <w:pPr>
        <w:widowControl w:val="0"/>
        <w:jc w:val="center"/>
        <w:rPr>
          <w:rFonts w:ascii="Arial" w:hAnsi="Arial" w:cs="Arial"/>
          <w:b/>
        </w:rPr>
      </w:pPr>
    </w:p>
    <w:p w:rsidR="00E97587" w:rsidRPr="00495ADC" w:rsidRDefault="00E97587" w:rsidP="00495ADC">
      <w:pPr>
        <w:widowControl w:val="0"/>
        <w:jc w:val="center"/>
        <w:rPr>
          <w:rFonts w:ascii="Arial" w:hAnsi="Arial" w:cs="Arial"/>
          <w:b/>
        </w:rPr>
      </w:pPr>
    </w:p>
    <w:p w:rsidR="00E97587" w:rsidRPr="00495ADC" w:rsidRDefault="00E97587" w:rsidP="00495ADC">
      <w:pPr>
        <w:widowControl w:val="0"/>
        <w:jc w:val="center"/>
        <w:rPr>
          <w:rFonts w:ascii="Arial" w:hAnsi="Arial" w:cs="Arial"/>
          <w:b/>
        </w:rPr>
      </w:pPr>
      <w:r w:rsidRPr="00495ADC">
        <w:rPr>
          <w:rFonts w:ascii="Arial" w:hAnsi="Arial" w:cs="Arial"/>
          <w:b/>
        </w:rPr>
        <w:t>Матери либо отцы, другие родственники, опекуны, фактически осуществляющие уход за ребенком, уволенные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частными нотариусами, прекращением статуса адвоката, а также матери, уволенные в период отпуска по уходу за ребенком, или  в связи с переводом мужа из таких частей в РФ</w:t>
      </w:r>
    </w:p>
    <w:p w:rsidR="00E97587" w:rsidRPr="00495ADC" w:rsidRDefault="00E97587" w:rsidP="00495ADC">
      <w:pPr>
        <w:widowControl w:val="0"/>
        <w:rPr>
          <w:rFonts w:ascii="Arial" w:hAnsi="Arial" w:cs="Arial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465"/>
      </w:tblGrid>
      <w:tr w:rsidR="00E97587" w:rsidRPr="00FF300F" w:rsidTr="00495ADC">
        <w:trPr>
          <w:cantSplit/>
        </w:trPr>
        <w:tc>
          <w:tcPr>
            <w:tcW w:w="9468" w:type="dxa"/>
          </w:tcPr>
          <w:p w:rsidR="00E97587" w:rsidRPr="00495ADC" w:rsidRDefault="00E97587" w:rsidP="00495ADC">
            <w:pPr>
              <w:widowControl w:val="0"/>
              <w:spacing w:after="0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495ADC">
              <w:rPr>
                <w:rFonts w:ascii="Arial" w:hAnsi="Arial" w:cs="Arial"/>
                <w:b/>
                <w:sz w:val="24"/>
                <w:szCs w:val="24"/>
              </w:rPr>
              <w:t>По федеральному законодательству</w:t>
            </w:r>
          </w:p>
        </w:tc>
      </w:tr>
      <w:tr w:rsidR="00E97587" w:rsidRPr="00FF300F" w:rsidTr="00495ADC">
        <w:trPr>
          <w:cantSplit/>
        </w:trPr>
        <w:tc>
          <w:tcPr>
            <w:tcW w:w="9468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 xml:space="preserve">Ежемесячное пособие по уходу за ребенком в размере 40 процентов среднего заработка (дохода, денежного довольствия)  за последние 12 календарных  месяцев, предшествовавших месяцу наступления отпуска по уходу за ребенком. Минимальный размер пособия составляет </w:t>
            </w:r>
            <w:r w:rsidRPr="00495ADC">
              <w:rPr>
                <w:rFonts w:ascii="Arial" w:hAnsi="Arial" w:cs="Arial"/>
                <w:b/>
              </w:rPr>
              <w:t xml:space="preserve"> 2 674,9 руб. / 2 791,2 руб.* </w:t>
            </w:r>
            <w:r w:rsidRPr="00495ADC">
              <w:rPr>
                <w:rFonts w:ascii="Arial" w:hAnsi="Arial" w:cs="Arial"/>
              </w:rPr>
              <w:t xml:space="preserve">по уходу за первым ребенком и </w:t>
            </w:r>
            <w:r w:rsidRPr="00495ADC">
              <w:rPr>
                <w:rFonts w:ascii="Arial" w:hAnsi="Arial" w:cs="Arial"/>
                <w:b/>
              </w:rPr>
              <w:t>5 349,79 руб./ 5 582,39 руб.</w:t>
            </w:r>
            <w:r w:rsidRPr="00495ADC">
              <w:rPr>
                <w:rFonts w:ascii="Arial" w:hAnsi="Arial" w:cs="Arial"/>
              </w:rPr>
              <w:t xml:space="preserve"> по уходу за вторым ребенком и последующими детьми, максимальный размер – </w:t>
            </w:r>
            <w:r w:rsidRPr="00495ADC">
              <w:rPr>
                <w:rFonts w:ascii="Arial" w:hAnsi="Arial" w:cs="Arial"/>
                <w:b/>
              </w:rPr>
              <w:t>10 699,59 руб./ 11 164,79 руб</w:t>
            </w:r>
            <w:r w:rsidRPr="00495ADC">
              <w:rPr>
                <w:rFonts w:ascii="Arial" w:hAnsi="Arial" w:cs="Arial"/>
              </w:rPr>
              <w:t>.</w:t>
            </w:r>
          </w:p>
        </w:tc>
      </w:tr>
    </w:tbl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 xml:space="preserve">Примечание: </w:t>
      </w:r>
    </w:p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*Размеры пособия приведены с применением районных коэффициентов 1,15 и  1,2.</w:t>
      </w:r>
    </w:p>
    <w:p w:rsidR="00E97587" w:rsidRPr="00495ADC" w:rsidRDefault="00E97587" w:rsidP="00495ADC">
      <w:pPr>
        <w:widowControl w:val="0"/>
        <w:jc w:val="center"/>
        <w:rPr>
          <w:rFonts w:ascii="Arial" w:hAnsi="Arial" w:cs="Arial"/>
          <w:b/>
        </w:rPr>
      </w:pPr>
    </w:p>
    <w:p w:rsidR="00E97587" w:rsidRPr="00495ADC" w:rsidRDefault="00E97587" w:rsidP="00495ADC">
      <w:pPr>
        <w:widowControl w:val="0"/>
        <w:jc w:val="center"/>
        <w:rPr>
          <w:rFonts w:ascii="Arial" w:hAnsi="Arial" w:cs="Arial"/>
          <w:b/>
        </w:rPr>
      </w:pPr>
    </w:p>
    <w:p w:rsidR="00E97587" w:rsidRPr="00495ADC" w:rsidRDefault="00E97587" w:rsidP="00495ADC">
      <w:pPr>
        <w:autoSpaceDE w:val="0"/>
        <w:autoSpaceDN w:val="0"/>
        <w:adjustRightInd w:val="0"/>
        <w:ind w:firstLine="540"/>
        <w:jc w:val="center"/>
        <w:outlineLvl w:val="1"/>
        <w:rPr>
          <w:rFonts w:ascii="Arial" w:hAnsi="Arial" w:cs="Arial"/>
          <w:b/>
        </w:rPr>
      </w:pPr>
      <w:r w:rsidRPr="00495ADC">
        <w:rPr>
          <w:rFonts w:ascii="Arial" w:hAnsi="Arial" w:cs="Arial"/>
          <w:b/>
        </w:rPr>
        <w:t>Матери, уволенные в период беременности, отпуска по беременности и родам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частными нотариусами, прекращением статуса адвоката, или в связи с переводом мужа из воинских частей, находящихся за пределами РФ в Российскую Федерацию;</w:t>
      </w:r>
    </w:p>
    <w:p w:rsidR="00E97587" w:rsidRPr="00495ADC" w:rsidRDefault="00E97587" w:rsidP="00495ADC">
      <w:pPr>
        <w:autoSpaceDE w:val="0"/>
        <w:autoSpaceDN w:val="0"/>
        <w:adjustRightInd w:val="0"/>
        <w:ind w:firstLine="540"/>
        <w:jc w:val="center"/>
        <w:outlineLvl w:val="1"/>
        <w:rPr>
          <w:rFonts w:ascii="Arial" w:hAnsi="Arial" w:cs="Arial"/>
          <w:b/>
        </w:rPr>
      </w:pPr>
      <w:r w:rsidRPr="00495ADC">
        <w:rPr>
          <w:rFonts w:ascii="Arial" w:hAnsi="Arial" w:cs="Arial"/>
          <w:b/>
        </w:rPr>
        <w:t xml:space="preserve">матери либо отцы, опекуны, фактически осуществляющие уход за ребенком и не подлежащие обязательному социальному страхованию </w:t>
      </w:r>
      <w:r w:rsidRPr="00495ADC">
        <w:rPr>
          <w:rFonts w:ascii="Arial" w:hAnsi="Arial" w:cs="Arial"/>
          <w:b/>
          <w:bCs/>
        </w:rPr>
        <w:t>на случай временной нетрудоспособности и в связи с материнством (в том числе обучающиеся по очной форме обучения в образовательных учреждениях начального профессионального, среднего профессионального и высшего профессионального образования и учреждениях послевузовского профессионального образования и находящиеся в отпуске по уходу за ребенком)</w:t>
      </w:r>
      <w:r w:rsidRPr="00495ADC">
        <w:rPr>
          <w:rFonts w:ascii="Arial" w:hAnsi="Arial" w:cs="Arial"/>
          <w:b/>
        </w:rPr>
        <w:t>;</w:t>
      </w:r>
    </w:p>
    <w:p w:rsidR="00E97587" w:rsidRPr="00495ADC" w:rsidRDefault="00E97587" w:rsidP="00495ADC">
      <w:pPr>
        <w:autoSpaceDE w:val="0"/>
        <w:autoSpaceDN w:val="0"/>
        <w:adjustRightInd w:val="0"/>
        <w:ind w:firstLine="540"/>
        <w:jc w:val="center"/>
        <w:outlineLvl w:val="1"/>
        <w:rPr>
          <w:rFonts w:ascii="Arial" w:hAnsi="Arial" w:cs="Arial"/>
          <w:color w:val="C00000"/>
        </w:rPr>
      </w:pPr>
      <w:r w:rsidRPr="00495ADC">
        <w:rPr>
          <w:rFonts w:ascii="Arial" w:hAnsi="Arial" w:cs="Arial"/>
          <w:b/>
        </w:rPr>
        <w:t>другие родственники, фактически осуществляющие уход за ребенком и не подлежащие обязательному социальному страхованию, в случае, если мать или отец умерли, объявлены умершими, лишены родительских прав, признаны безвестно отсутствующими, недееспособными (ограниченно дееспособными) и по другим, указанным в Законе причинам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465"/>
      </w:tblGrid>
      <w:tr w:rsidR="00E97587" w:rsidRPr="00FF300F" w:rsidTr="00495ADC">
        <w:tc>
          <w:tcPr>
            <w:tcW w:w="9468" w:type="dxa"/>
          </w:tcPr>
          <w:p w:rsidR="00E97587" w:rsidRPr="00495ADC" w:rsidRDefault="00E97587" w:rsidP="00495ADC">
            <w:pPr>
              <w:widowControl w:val="0"/>
              <w:spacing w:after="0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495ADC">
              <w:rPr>
                <w:rFonts w:ascii="Arial" w:hAnsi="Arial" w:cs="Arial"/>
                <w:b/>
                <w:sz w:val="24"/>
                <w:szCs w:val="24"/>
              </w:rPr>
              <w:t>По федеральному законодательству</w:t>
            </w:r>
          </w:p>
        </w:tc>
      </w:tr>
      <w:tr w:rsidR="00E97587" w:rsidRPr="00FF300F" w:rsidTr="00495ADC">
        <w:tc>
          <w:tcPr>
            <w:tcW w:w="9468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 xml:space="preserve">Ежемесячное пособие по уходу за ребенком в размере </w:t>
            </w:r>
            <w:r w:rsidRPr="00495ADC">
              <w:rPr>
                <w:rFonts w:ascii="Arial" w:hAnsi="Arial" w:cs="Arial"/>
                <w:b/>
              </w:rPr>
              <w:t xml:space="preserve">2 674,9 руб. / 2 791,2 руб.* </w:t>
            </w:r>
            <w:r w:rsidRPr="00495ADC">
              <w:rPr>
                <w:rFonts w:ascii="Arial" w:hAnsi="Arial" w:cs="Arial"/>
              </w:rPr>
              <w:t xml:space="preserve">по уходу за первым ребенком и </w:t>
            </w:r>
            <w:r w:rsidRPr="00495ADC">
              <w:rPr>
                <w:rFonts w:ascii="Arial" w:hAnsi="Arial" w:cs="Arial"/>
                <w:b/>
              </w:rPr>
              <w:t>5 349,79 руб./ 5 582,39 руб.</w:t>
            </w:r>
            <w:r w:rsidRPr="00495ADC">
              <w:rPr>
                <w:rFonts w:ascii="Arial" w:hAnsi="Arial" w:cs="Arial"/>
              </w:rPr>
              <w:t xml:space="preserve">  по уходу за вторым ребенком и последующими детьми</w:t>
            </w:r>
          </w:p>
        </w:tc>
      </w:tr>
    </w:tbl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Примечание:</w:t>
      </w:r>
    </w:p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*Выплата пособия производится с применением районного коэффициента 1,15  и 1,2.</w:t>
      </w:r>
    </w:p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Основание:</w:t>
      </w:r>
    </w:p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Федеральный закон от 19.05.1995 г. № 81-ФЗ «О государственных пособиях гражданам, имеющим детей»;</w:t>
      </w:r>
    </w:p>
    <w:p w:rsidR="00E97587" w:rsidRPr="00495ADC" w:rsidRDefault="00E97587" w:rsidP="00495AD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Приказ Минздравсоцразвития РФ от 23.12.2009 г. № 1012 н «Об утверждении Порядка и условий назначения и выплаты государственных пособий гражданам, имеющим детей»;</w:t>
      </w:r>
    </w:p>
    <w:p w:rsidR="00E97587" w:rsidRPr="00495ADC" w:rsidRDefault="00E97587" w:rsidP="00495ADC">
      <w:pPr>
        <w:widowControl w:val="0"/>
        <w:jc w:val="center"/>
        <w:rPr>
          <w:rFonts w:ascii="Arial" w:hAnsi="Arial" w:cs="Arial"/>
          <w:b/>
        </w:rPr>
      </w:pPr>
    </w:p>
    <w:p w:rsidR="00E97587" w:rsidRPr="00495ADC" w:rsidRDefault="00E97587" w:rsidP="00495ADC">
      <w:pPr>
        <w:widowControl w:val="0"/>
        <w:jc w:val="center"/>
        <w:rPr>
          <w:rFonts w:ascii="Arial" w:hAnsi="Arial" w:cs="Arial"/>
          <w:b/>
        </w:rPr>
      </w:pPr>
      <w:r w:rsidRPr="00495ADC">
        <w:rPr>
          <w:rFonts w:ascii="Arial" w:hAnsi="Arial" w:cs="Arial"/>
          <w:b/>
        </w:rPr>
        <w:t>Один из усыновителей, опекунов (попечителей), приемных родителей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465"/>
      </w:tblGrid>
      <w:tr w:rsidR="00E97587" w:rsidRPr="00FF300F" w:rsidTr="00495ADC">
        <w:trPr>
          <w:cantSplit/>
        </w:trPr>
        <w:tc>
          <w:tcPr>
            <w:tcW w:w="9468" w:type="dxa"/>
          </w:tcPr>
          <w:p w:rsidR="00E97587" w:rsidRPr="00495ADC" w:rsidRDefault="00E97587" w:rsidP="00495ADC">
            <w:pPr>
              <w:widowControl w:val="0"/>
              <w:spacing w:after="0"/>
              <w:jc w:val="center"/>
              <w:outlineLvl w:val="1"/>
              <w:rPr>
                <w:rFonts w:ascii="Arial" w:hAnsi="Arial" w:cs="Arial"/>
                <w:b/>
                <w:sz w:val="24"/>
                <w:szCs w:val="24"/>
              </w:rPr>
            </w:pPr>
            <w:r w:rsidRPr="00495ADC">
              <w:rPr>
                <w:rFonts w:ascii="Arial" w:hAnsi="Arial" w:cs="Arial"/>
                <w:b/>
                <w:sz w:val="24"/>
                <w:szCs w:val="24"/>
              </w:rPr>
              <w:t>По федеральному законодательству</w:t>
            </w:r>
          </w:p>
        </w:tc>
      </w:tr>
      <w:tr w:rsidR="00E97587" w:rsidRPr="00FF300F" w:rsidTr="00495ADC">
        <w:trPr>
          <w:cantSplit/>
        </w:trPr>
        <w:tc>
          <w:tcPr>
            <w:tcW w:w="9468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 xml:space="preserve">Единовременное пособие при передаче ребенка на воспитание в семью в размере </w:t>
            </w:r>
            <w:r w:rsidRPr="00495ADC">
              <w:rPr>
                <w:rFonts w:ascii="Arial" w:hAnsi="Arial" w:cs="Arial"/>
                <w:b/>
              </w:rPr>
              <w:t xml:space="preserve"> 14 266,12 руб./14 886,38 руб</w:t>
            </w:r>
            <w:r w:rsidRPr="00495ADC">
              <w:rPr>
                <w:rFonts w:ascii="Arial" w:hAnsi="Arial" w:cs="Arial"/>
              </w:rPr>
              <w:t>.*</w:t>
            </w:r>
          </w:p>
        </w:tc>
      </w:tr>
      <w:tr w:rsidR="00E97587" w:rsidRPr="00FF300F" w:rsidTr="00495ADC">
        <w:trPr>
          <w:cantSplit/>
        </w:trPr>
        <w:tc>
          <w:tcPr>
            <w:tcW w:w="9468" w:type="dxa"/>
          </w:tcPr>
          <w:p w:rsidR="00E97587" w:rsidRPr="00495ADC" w:rsidRDefault="00E97587" w:rsidP="00495ADC">
            <w:pPr>
              <w:widowControl w:val="0"/>
              <w:spacing w:after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495ADC">
              <w:rPr>
                <w:rFonts w:ascii="Arial" w:hAnsi="Arial" w:cs="Arial"/>
                <w:b/>
                <w:sz w:val="24"/>
                <w:szCs w:val="24"/>
              </w:rPr>
              <w:t>По областному законодательству</w:t>
            </w:r>
          </w:p>
        </w:tc>
      </w:tr>
      <w:tr w:rsidR="00E97587" w:rsidRPr="00FF300F" w:rsidTr="00495ADC">
        <w:trPr>
          <w:cantSplit/>
        </w:trPr>
        <w:tc>
          <w:tcPr>
            <w:tcW w:w="9468" w:type="dxa"/>
          </w:tcPr>
          <w:p w:rsidR="00E97587" w:rsidRPr="00495ADC" w:rsidRDefault="00E97587" w:rsidP="00495ADC">
            <w:pPr>
              <w:widowControl w:val="0"/>
              <w:spacing w:after="0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495ADC">
              <w:rPr>
                <w:rFonts w:ascii="Arial" w:hAnsi="Arial" w:cs="Arial"/>
                <w:sz w:val="24"/>
                <w:szCs w:val="24"/>
              </w:rPr>
              <w:t xml:space="preserve">Единовременная денежная выплата на усыновленного (удочеренного) ребенка в размере </w:t>
            </w:r>
            <w:r w:rsidRPr="00495ADC">
              <w:rPr>
                <w:rFonts w:ascii="Arial" w:hAnsi="Arial" w:cs="Arial"/>
                <w:b/>
                <w:sz w:val="24"/>
                <w:szCs w:val="24"/>
              </w:rPr>
              <w:t>31 800 руб.</w:t>
            </w:r>
          </w:p>
        </w:tc>
      </w:tr>
    </w:tbl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Примечание:</w:t>
      </w:r>
    </w:p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*Выплата пособия производится с применением районного коэффициента 1,15  и 1,2.</w:t>
      </w:r>
    </w:p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Основание:</w:t>
      </w:r>
    </w:p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 xml:space="preserve">Федеральный закон от 04.05.1995 г. № 81-ФЗ «О государственных пособиях гражданам, имеющих детей»; </w:t>
      </w:r>
    </w:p>
    <w:p w:rsidR="00E97587" w:rsidRPr="00495ADC" w:rsidRDefault="00E97587" w:rsidP="00495AD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Приказ Минздравсоцразвития РФ от 23.12.2009 г. № 1012н «Об утверждении Порядка и условий назначения и выплаты государственных пособий гражданам, имеющим детей»;</w:t>
      </w:r>
    </w:p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Закон Свердловской области от 23.12.2010 г. № 108-ОЗ «О единовременной денежной выплате на усыновленного (удочеренного) ребенка».</w:t>
      </w:r>
    </w:p>
    <w:p w:rsidR="00E97587" w:rsidRPr="00495ADC" w:rsidRDefault="00E97587" w:rsidP="00495ADC">
      <w:pPr>
        <w:widowControl w:val="0"/>
        <w:jc w:val="center"/>
        <w:rPr>
          <w:rFonts w:ascii="Arial" w:hAnsi="Arial" w:cs="Arial"/>
          <w:b/>
        </w:rPr>
      </w:pPr>
    </w:p>
    <w:p w:rsidR="00E97587" w:rsidRPr="00495ADC" w:rsidRDefault="00E97587" w:rsidP="00495ADC">
      <w:pPr>
        <w:widowControl w:val="0"/>
        <w:jc w:val="center"/>
        <w:rPr>
          <w:rFonts w:ascii="Arial" w:hAnsi="Arial" w:cs="Arial"/>
          <w:b/>
        </w:rPr>
      </w:pPr>
    </w:p>
    <w:p w:rsidR="00E97587" w:rsidRPr="00495ADC" w:rsidRDefault="00E97587" w:rsidP="00495ADC">
      <w:pPr>
        <w:widowControl w:val="0"/>
        <w:jc w:val="center"/>
        <w:rPr>
          <w:rFonts w:ascii="Arial" w:hAnsi="Arial" w:cs="Arial"/>
        </w:rPr>
      </w:pPr>
      <w:r w:rsidRPr="00495ADC">
        <w:rPr>
          <w:rFonts w:ascii="Arial" w:hAnsi="Arial" w:cs="Arial"/>
          <w:b/>
        </w:rPr>
        <w:t xml:space="preserve">Беременная жена военнослужащего, мать, опекун, либо другой родственник ребенка  военнослужащего, проходящего военную службу по призыву 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40"/>
      </w:tblGrid>
      <w:tr w:rsidR="00E97587" w:rsidRPr="00FF300F" w:rsidTr="00495ADC">
        <w:trPr>
          <w:cantSplit/>
        </w:trPr>
        <w:tc>
          <w:tcPr>
            <w:tcW w:w="9540" w:type="dxa"/>
          </w:tcPr>
          <w:p w:rsidR="00E97587" w:rsidRPr="00495ADC" w:rsidRDefault="00E97587" w:rsidP="00495ADC">
            <w:pPr>
              <w:widowControl w:val="0"/>
              <w:spacing w:after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495ADC">
              <w:rPr>
                <w:rFonts w:ascii="Arial" w:hAnsi="Arial" w:cs="Arial"/>
                <w:b/>
                <w:sz w:val="24"/>
                <w:szCs w:val="24"/>
              </w:rPr>
              <w:t>По федеральному законодательству</w:t>
            </w:r>
          </w:p>
        </w:tc>
      </w:tr>
      <w:tr w:rsidR="00E97587" w:rsidRPr="00FF300F" w:rsidTr="00495ADC">
        <w:trPr>
          <w:cantSplit/>
        </w:trPr>
        <w:tc>
          <w:tcPr>
            <w:tcW w:w="9540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 xml:space="preserve">Единовременное пособие беременной жене военнослужащего, проходящего военную службу по призыву в размере </w:t>
            </w:r>
            <w:r w:rsidRPr="00495ADC">
              <w:rPr>
                <w:rFonts w:ascii="Arial" w:hAnsi="Arial" w:cs="Arial"/>
                <w:b/>
              </w:rPr>
              <w:t xml:space="preserve"> 22 591,89 руб./ 23 574,14 руб. *</w:t>
            </w:r>
            <w:r w:rsidRPr="00495ADC">
              <w:rPr>
                <w:rFonts w:ascii="Arial" w:hAnsi="Arial" w:cs="Arial"/>
              </w:rPr>
              <w:t xml:space="preserve"> </w:t>
            </w:r>
          </w:p>
        </w:tc>
      </w:tr>
      <w:tr w:rsidR="00E97587" w:rsidRPr="00FF300F" w:rsidTr="00495ADC">
        <w:trPr>
          <w:cantSplit/>
        </w:trPr>
        <w:tc>
          <w:tcPr>
            <w:tcW w:w="9540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 xml:space="preserve">Ежемесячное пособие на ребенка военнослужащего, проходящего военную службу по призыву, в размере </w:t>
            </w:r>
            <w:r w:rsidRPr="00495ADC">
              <w:rPr>
                <w:rFonts w:ascii="Arial" w:hAnsi="Arial" w:cs="Arial"/>
                <w:b/>
              </w:rPr>
              <w:t xml:space="preserve"> 9 682,24 руб./ 10 103,21 руб.</w:t>
            </w:r>
          </w:p>
        </w:tc>
      </w:tr>
    </w:tbl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Примечание:</w:t>
      </w:r>
    </w:p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*Выплата пособия производится с применением районного коэффициента 1,15  и 1,2.</w:t>
      </w:r>
    </w:p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Основание:</w:t>
      </w:r>
    </w:p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Федеральный закон от 04.05.1995 г. № 81-ФЗ «О государственных пособиях гражданам, имеющих детей»;</w:t>
      </w:r>
    </w:p>
    <w:p w:rsidR="00E97587" w:rsidRPr="00495ADC" w:rsidRDefault="00E97587" w:rsidP="00495AD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Приказ Минздравсоцразвития РФ от 23.12.2009 г. № 1012н «Об утверждении Порядка и условий назначения и выплаты государственных пособий гражданам, имеющим детей»;</w:t>
      </w:r>
    </w:p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</w:p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</w:p>
    <w:p w:rsidR="00E97587" w:rsidRPr="00495ADC" w:rsidRDefault="00E97587" w:rsidP="00495ADC">
      <w:pPr>
        <w:widowControl w:val="0"/>
        <w:jc w:val="center"/>
        <w:rPr>
          <w:rFonts w:ascii="Arial" w:hAnsi="Arial" w:cs="Arial"/>
          <w:b/>
        </w:rPr>
      </w:pPr>
      <w:r w:rsidRPr="00495ADC">
        <w:rPr>
          <w:rFonts w:ascii="Arial" w:hAnsi="Arial" w:cs="Arial"/>
          <w:b/>
        </w:rPr>
        <w:t>Нетрудоустроенные женщины, уволенные в связи с ликвидацией организации, если они находились на момент увольнения в отпуске по уходу за ребенком и не получают пособия по безработице</w:t>
      </w:r>
    </w:p>
    <w:p w:rsidR="00E97587" w:rsidRPr="00495ADC" w:rsidRDefault="00E97587" w:rsidP="00495ADC">
      <w:pPr>
        <w:widowControl w:val="0"/>
        <w:jc w:val="center"/>
        <w:rPr>
          <w:rFonts w:ascii="Arial" w:hAnsi="Arial" w:cs="Arial"/>
        </w:rPr>
      </w:pP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675"/>
      </w:tblGrid>
      <w:tr w:rsidR="00E97587" w:rsidRPr="00FF300F" w:rsidTr="00495ADC">
        <w:trPr>
          <w:trHeight w:val="231"/>
        </w:trPr>
        <w:tc>
          <w:tcPr>
            <w:tcW w:w="9671" w:type="dxa"/>
          </w:tcPr>
          <w:p w:rsidR="00E97587" w:rsidRPr="00495ADC" w:rsidRDefault="00E97587" w:rsidP="00495ADC">
            <w:pPr>
              <w:widowControl w:val="0"/>
              <w:spacing w:after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495ADC">
              <w:rPr>
                <w:rFonts w:ascii="Arial" w:hAnsi="Arial" w:cs="Arial"/>
                <w:b/>
                <w:sz w:val="24"/>
                <w:szCs w:val="24"/>
              </w:rPr>
              <w:t>По федеральному законодательству</w:t>
            </w:r>
          </w:p>
        </w:tc>
      </w:tr>
      <w:tr w:rsidR="00E97587" w:rsidRPr="00FF300F" w:rsidTr="00495ADC">
        <w:trPr>
          <w:cantSplit/>
          <w:trHeight w:val="274"/>
        </w:trPr>
        <w:tc>
          <w:tcPr>
            <w:tcW w:w="9671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 xml:space="preserve">Ежемесячная выплата </w:t>
            </w:r>
            <w:r w:rsidRPr="00495ADC">
              <w:rPr>
                <w:rFonts w:ascii="Arial" w:hAnsi="Arial" w:cs="Arial"/>
                <w:b/>
              </w:rPr>
              <w:t>57,50 руб./ 60,00 руб</w:t>
            </w:r>
            <w:r w:rsidRPr="00495ADC">
              <w:rPr>
                <w:rFonts w:ascii="Arial" w:hAnsi="Arial" w:cs="Arial"/>
              </w:rPr>
              <w:t>.*</w:t>
            </w:r>
          </w:p>
        </w:tc>
      </w:tr>
    </w:tbl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Примечание:</w:t>
      </w:r>
    </w:p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*Выплата пособия производится с применением районного коэффициента 1,15  и 1,2.</w:t>
      </w:r>
    </w:p>
    <w:p w:rsidR="00E97587" w:rsidRPr="00495ADC" w:rsidRDefault="00E97587" w:rsidP="00495ADC">
      <w:pPr>
        <w:widowControl w:val="0"/>
        <w:spacing w:after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Основание:</w:t>
      </w:r>
    </w:p>
    <w:p w:rsidR="00E97587" w:rsidRPr="00495ADC" w:rsidRDefault="00E97587" w:rsidP="00495ADC">
      <w:pPr>
        <w:widowControl w:val="0"/>
        <w:spacing w:after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Указ Президента РФ от 30.05.1994 г. № 1110 «О размере компенсационных выплат отдельным категориям граждан»;</w:t>
      </w:r>
    </w:p>
    <w:p w:rsidR="00E97587" w:rsidRPr="00495ADC" w:rsidRDefault="00E97587" w:rsidP="00495ADC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Постановление Правительства РФ от 03.11.1994 г. № 1206 «Об утверждении Порядка назначения и выплаты ежемесячных компенсационных выплат отдельным категориям граждан».</w:t>
      </w:r>
    </w:p>
    <w:p w:rsidR="00E97587" w:rsidRPr="00495ADC" w:rsidRDefault="00E97587" w:rsidP="00495ADC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</w:rPr>
      </w:pPr>
    </w:p>
    <w:p w:rsidR="00E97587" w:rsidRPr="00495ADC" w:rsidRDefault="00E97587" w:rsidP="00495ADC">
      <w:pPr>
        <w:widowControl w:val="0"/>
        <w:jc w:val="center"/>
        <w:rPr>
          <w:rFonts w:ascii="Arial" w:hAnsi="Arial" w:cs="Arial"/>
        </w:rPr>
      </w:pPr>
      <w:r w:rsidRPr="00495ADC">
        <w:rPr>
          <w:rFonts w:ascii="Arial" w:hAnsi="Arial" w:cs="Arial"/>
          <w:b/>
        </w:rPr>
        <w:t>Ребенок, находящийся под опекой или попечительством</w:t>
      </w: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675"/>
      </w:tblGrid>
      <w:tr w:rsidR="00E97587" w:rsidRPr="00FF300F" w:rsidTr="00495ADC">
        <w:trPr>
          <w:trHeight w:val="231"/>
        </w:trPr>
        <w:tc>
          <w:tcPr>
            <w:tcW w:w="9671" w:type="dxa"/>
          </w:tcPr>
          <w:p w:rsidR="00E97587" w:rsidRPr="00495ADC" w:rsidRDefault="00E97587" w:rsidP="00495ADC">
            <w:pPr>
              <w:widowControl w:val="0"/>
              <w:spacing w:after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495ADC">
              <w:rPr>
                <w:rFonts w:ascii="Arial" w:hAnsi="Arial" w:cs="Arial"/>
                <w:b/>
                <w:sz w:val="24"/>
                <w:szCs w:val="24"/>
              </w:rPr>
              <w:t>По областному законодательству</w:t>
            </w:r>
          </w:p>
        </w:tc>
      </w:tr>
      <w:tr w:rsidR="00E97587" w:rsidRPr="00FF300F" w:rsidTr="00495ADC">
        <w:trPr>
          <w:cantSplit/>
          <w:trHeight w:val="274"/>
        </w:trPr>
        <w:tc>
          <w:tcPr>
            <w:tcW w:w="9671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 xml:space="preserve">Денежные средства на содержание ребенка, находящегося под опекой или попечительством в размере </w:t>
            </w:r>
            <w:r w:rsidRPr="00495ADC">
              <w:rPr>
                <w:rFonts w:ascii="Arial" w:hAnsi="Arial" w:cs="Arial"/>
                <w:b/>
              </w:rPr>
              <w:t xml:space="preserve"> 6 197,78 руб</w:t>
            </w:r>
            <w:r w:rsidRPr="00495ADC">
              <w:rPr>
                <w:rFonts w:ascii="Arial" w:hAnsi="Arial" w:cs="Arial"/>
              </w:rPr>
              <w:t xml:space="preserve">./ </w:t>
            </w:r>
            <w:r w:rsidRPr="00495ADC">
              <w:rPr>
                <w:rFonts w:ascii="Arial" w:hAnsi="Arial" w:cs="Arial"/>
                <w:b/>
              </w:rPr>
              <w:t>6 467,24 руб.*</w:t>
            </w:r>
          </w:p>
        </w:tc>
      </w:tr>
    </w:tbl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Примечание:</w:t>
      </w:r>
    </w:p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*Выплата пособия производится с применением районного коэффициента 1,15  и 1,2.</w:t>
      </w:r>
    </w:p>
    <w:p w:rsidR="00E97587" w:rsidRPr="00495ADC" w:rsidRDefault="00E97587" w:rsidP="00495ADC">
      <w:pPr>
        <w:widowControl w:val="0"/>
        <w:spacing w:after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Основание:</w:t>
      </w:r>
    </w:p>
    <w:p w:rsidR="00E97587" w:rsidRPr="00495ADC" w:rsidRDefault="00E97587" w:rsidP="00495ADC">
      <w:pPr>
        <w:widowControl w:val="0"/>
        <w:spacing w:after="0"/>
        <w:ind w:firstLine="540"/>
        <w:jc w:val="both"/>
        <w:rPr>
          <w:rFonts w:ascii="Arial" w:hAnsi="Arial" w:cs="Arial"/>
          <w:b/>
        </w:rPr>
      </w:pPr>
      <w:r w:rsidRPr="00495ADC">
        <w:rPr>
          <w:rFonts w:ascii="Arial" w:hAnsi="Arial" w:cs="Arial"/>
        </w:rPr>
        <w:t>Закон Свердловской области от 19.11.2008 г. № 107-ОЗ «О денежных средствах на содержание ребенка, находящегося под опекой или попечительством».</w:t>
      </w:r>
    </w:p>
    <w:p w:rsidR="00E97587" w:rsidRPr="00495ADC" w:rsidRDefault="00E97587" w:rsidP="00495ADC">
      <w:pPr>
        <w:autoSpaceDE w:val="0"/>
        <w:autoSpaceDN w:val="0"/>
        <w:adjustRightInd w:val="0"/>
        <w:spacing w:after="0"/>
        <w:ind w:firstLine="540"/>
        <w:jc w:val="center"/>
        <w:outlineLvl w:val="1"/>
        <w:rPr>
          <w:rFonts w:ascii="Arial" w:hAnsi="Arial" w:cs="Arial"/>
        </w:rPr>
      </w:pPr>
    </w:p>
    <w:p w:rsidR="00E97587" w:rsidRPr="00495ADC" w:rsidRDefault="00E97587" w:rsidP="00495ADC">
      <w:pPr>
        <w:autoSpaceDE w:val="0"/>
        <w:autoSpaceDN w:val="0"/>
        <w:adjustRightInd w:val="0"/>
        <w:spacing w:after="0"/>
        <w:ind w:firstLine="540"/>
        <w:jc w:val="center"/>
        <w:outlineLvl w:val="1"/>
        <w:rPr>
          <w:rFonts w:ascii="Arial" w:hAnsi="Arial" w:cs="Arial"/>
        </w:rPr>
      </w:pPr>
    </w:p>
    <w:p w:rsidR="00E97587" w:rsidRPr="00495ADC" w:rsidRDefault="00E97587" w:rsidP="00495ADC">
      <w:pPr>
        <w:autoSpaceDE w:val="0"/>
        <w:autoSpaceDN w:val="0"/>
        <w:adjustRightInd w:val="0"/>
        <w:ind w:firstLine="540"/>
        <w:jc w:val="center"/>
        <w:outlineLvl w:val="1"/>
        <w:rPr>
          <w:rFonts w:ascii="Arial" w:hAnsi="Arial" w:cs="Arial"/>
          <w:b/>
          <w:bCs/>
        </w:rPr>
      </w:pPr>
      <w:r w:rsidRPr="00495ADC">
        <w:rPr>
          <w:rFonts w:ascii="Arial" w:hAnsi="Arial" w:cs="Arial"/>
          <w:b/>
          <w:bCs/>
        </w:rPr>
        <w:t>Неработающие беременные женщины, имеющие статус безработных на день обращения, вставшие на учет в медицинские учреждения в ранние сроки беременности (в срок до 12 недель)*</w:t>
      </w:r>
    </w:p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  <w:b/>
        </w:rPr>
      </w:pP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675"/>
      </w:tblGrid>
      <w:tr w:rsidR="00E97587" w:rsidRPr="00FF300F" w:rsidTr="00495ADC">
        <w:trPr>
          <w:trHeight w:val="231"/>
        </w:trPr>
        <w:tc>
          <w:tcPr>
            <w:tcW w:w="9671" w:type="dxa"/>
          </w:tcPr>
          <w:p w:rsidR="00E97587" w:rsidRPr="00495ADC" w:rsidRDefault="00E97587" w:rsidP="00495ADC">
            <w:pPr>
              <w:widowControl w:val="0"/>
              <w:spacing w:after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495ADC">
              <w:rPr>
                <w:rFonts w:ascii="Arial" w:hAnsi="Arial" w:cs="Arial"/>
                <w:b/>
                <w:sz w:val="24"/>
                <w:szCs w:val="24"/>
              </w:rPr>
              <w:t>По областному законодательству</w:t>
            </w:r>
          </w:p>
        </w:tc>
      </w:tr>
      <w:tr w:rsidR="00E97587" w:rsidRPr="00FF300F" w:rsidTr="00495ADC">
        <w:trPr>
          <w:cantSplit/>
          <w:trHeight w:val="274"/>
        </w:trPr>
        <w:tc>
          <w:tcPr>
            <w:tcW w:w="9671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 xml:space="preserve">Социальное пособие в размере </w:t>
            </w:r>
            <w:r w:rsidRPr="00495ADC">
              <w:rPr>
                <w:rFonts w:ascii="Arial" w:hAnsi="Arial" w:cs="Arial"/>
                <w:b/>
              </w:rPr>
              <w:t>600 руб</w:t>
            </w:r>
            <w:r w:rsidRPr="00495ADC">
              <w:rPr>
                <w:rFonts w:ascii="Arial" w:hAnsi="Arial" w:cs="Arial"/>
              </w:rPr>
              <w:t>. ежемесячно</w:t>
            </w:r>
          </w:p>
        </w:tc>
      </w:tr>
    </w:tbl>
    <w:p w:rsidR="00E97587" w:rsidRPr="00495ADC" w:rsidRDefault="00E97587" w:rsidP="00495ADC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 w:rsidRPr="00495ADC">
        <w:rPr>
          <w:rFonts w:ascii="Arial" w:hAnsi="Arial" w:cs="Arial"/>
        </w:rPr>
        <w:t>Примечание:</w:t>
      </w:r>
    </w:p>
    <w:p w:rsidR="00E97587" w:rsidRPr="00495ADC" w:rsidRDefault="00E97587" w:rsidP="00495ADC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</w:rPr>
      </w:pPr>
      <w:r w:rsidRPr="00495ADC">
        <w:rPr>
          <w:rFonts w:ascii="Arial" w:hAnsi="Arial" w:cs="Arial"/>
        </w:rPr>
        <w:t xml:space="preserve">*Право на социальное пособие также имеют </w:t>
      </w:r>
      <w:r w:rsidRPr="00495ADC">
        <w:rPr>
          <w:rFonts w:ascii="Arial" w:hAnsi="Arial" w:cs="Arial"/>
          <w:bCs/>
        </w:rPr>
        <w:t>несовершеннолетние беременные, вставшие на учет в медицинские учреждения в ранние сроки беременности.</w:t>
      </w:r>
    </w:p>
    <w:p w:rsidR="00E97587" w:rsidRPr="00495ADC" w:rsidRDefault="00E97587" w:rsidP="00495ADC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</w:rPr>
      </w:pPr>
    </w:p>
    <w:p w:rsidR="00E97587" w:rsidRPr="00495ADC" w:rsidRDefault="00E97587" w:rsidP="00495ADC">
      <w:pPr>
        <w:widowControl w:val="0"/>
        <w:jc w:val="center"/>
        <w:rPr>
          <w:rFonts w:ascii="Arial" w:hAnsi="Arial" w:cs="Arial"/>
        </w:rPr>
      </w:pPr>
      <w:r w:rsidRPr="00495ADC">
        <w:rPr>
          <w:rFonts w:ascii="Arial" w:hAnsi="Arial" w:cs="Arial"/>
          <w:b/>
        </w:rPr>
        <w:t>Родитель (лицо, его заменяющее), воспитывающий ребенка-инвалида</w:t>
      </w: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675"/>
      </w:tblGrid>
      <w:tr w:rsidR="00E97587" w:rsidRPr="00FF300F" w:rsidTr="00495ADC">
        <w:trPr>
          <w:trHeight w:val="231"/>
        </w:trPr>
        <w:tc>
          <w:tcPr>
            <w:tcW w:w="9671" w:type="dxa"/>
          </w:tcPr>
          <w:p w:rsidR="00E97587" w:rsidRPr="00495ADC" w:rsidRDefault="00E97587" w:rsidP="00495ADC">
            <w:pPr>
              <w:widowControl w:val="0"/>
              <w:spacing w:after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495ADC">
              <w:rPr>
                <w:rFonts w:ascii="Arial" w:hAnsi="Arial" w:cs="Arial"/>
                <w:b/>
                <w:sz w:val="24"/>
                <w:szCs w:val="24"/>
              </w:rPr>
              <w:t>По областному законодательству</w:t>
            </w:r>
          </w:p>
        </w:tc>
      </w:tr>
      <w:tr w:rsidR="00E97587" w:rsidRPr="00FF300F" w:rsidTr="00495ADC">
        <w:trPr>
          <w:cantSplit/>
          <w:trHeight w:val="274"/>
        </w:trPr>
        <w:tc>
          <w:tcPr>
            <w:tcW w:w="9671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 xml:space="preserve">Ежемесячная выплата в размере </w:t>
            </w:r>
            <w:r w:rsidRPr="00495ADC">
              <w:rPr>
                <w:rFonts w:ascii="Arial" w:hAnsi="Arial" w:cs="Arial"/>
                <w:b/>
              </w:rPr>
              <w:t>1000 руб.</w:t>
            </w:r>
          </w:p>
        </w:tc>
      </w:tr>
    </w:tbl>
    <w:p w:rsidR="00E97587" w:rsidRPr="00495ADC" w:rsidRDefault="00E97587" w:rsidP="00495ADC">
      <w:pPr>
        <w:autoSpaceDE w:val="0"/>
        <w:autoSpaceDN w:val="0"/>
        <w:adjustRightInd w:val="0"/>
        <w:ind w:firstLine="540"/>
        <w:jc w:val="center"/>
        <w:outlineLvl w:val="0"/>
        <w:rPr>
          <w:rFonts w:ascii="Arial" w:hAnsi="Arial" w:cs="Arial"/>
          <w:b/>
          <w:bCs/>
        </w:rPr>
      </w:pPr>
    </w:p>
    <w:p w:rsidR="00E97587" w:rsidRPr="00495ADC" w:rsidRDefault="00E97587" w:rsidP="00495AD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hAnsi="Arial" w:cs="Arial"/>
          <w:b/>
          <w:bCs/>
        </w:rPr>
      </w:pPr>
      <w:r w:rsidRPr="00495ADC">
        <w:rPr>
          <w:rFonts w:ascii="Arial" w:hAnsi="Arial" w:cs="Arial"/>
          <w:b/>
          <w:bCs/>
        </w:rPr>
        <w:t xml:space="preserve">Ребенок и сопровождающее его лицо в областной центр </w:t>
      </w:r>
    </w:p>
    <w:p w:rsidR="00E97587" w:rsidRPr="00495ADC" w:rsidRDefault="00E97587" w:rsidP="00495AD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hAnsi="Arial" w:cs="Arial"/>
          <w:b/>
          <w:bCs/>
        </w:rPr>
      </w:pPr>
      <w:r w:rsidRPr="00495ADC">
        <w:rPr>
          <w:rFonts w:ascii="Arial" w:hAnsi="Arial" w:cs="Arial"/>
          <w:b/>
          <w:bCs/>
        </w:rPr>
        <w:t>(город Екатеринбург) по направлению врача</w:t>
      </w:r>
    </w:p>
    <w:p w:rsidR="00E97587" w:rsidRPr="00495ADC" w:rsidRDefault="00E97587" w:rsidP="00495ADC">
      <w:pPr>
        <w:widowControl w:val="0"/>
        <w:spacing w:after="0"/>
        <w:jc w:val="center"/>
        <w:rPr>
          <w:rFonts w:ascii="Arial" w:hAnsi="Arial" w:cs="Arial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465"/>
      </w:tblGrid>
      <w:tr w:rsidR="00E97587" w:rsidRPr="00FF300F" w:rsidTr="00495ADC">
        <w:trPr>
          <w:cantSplit/>
        </w:trPr>
        <w:tc>
          <w:tcPr>
            <w:tcW w:w="9468" w:type="dxa"/>
          </w:tcPr>
          <w:p w:rsidR="00E97587" w:rsidRPr="00495ADC" w:rsidRDefault="00E97587" w:rsidP="00495ADC">
            <w:pPr>
              <w:widowControl w:val="0"/>
              <w:spacing w:after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495ADC">
              <w:rPr>
                <w:rFonts w:ascii="Arial" w:hAnsi="Arial" w:cs="Arial"/>
                <w:b/>
                <w:sz w:val="24"/>
                <w:szCs w:val="24"/>
              </w:rPr>
              <w:t>По областному законодательству</w:t>
            </w:r>
          </w:p>
        </w:tc>
      </w:tr>
      <w:tr w:rsidR="00E97587" w:rsidRPr="00FF300F" w:rsidTr="00495ADC">
        <w:trPr>
          <w:cantSplit/>
        </w:trPr>
        <w:tc>
          <w:tcPr>
            <w:tcW w:w="9468" w:type="dxa"/>
          </w:tcPr>
          <w:p w:rsidR="00E97587" w:rsidRPr="00495ADC" w:rsidRDefault="00E97587" w:rsidP="00495AD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Возмещение расходов на проезд ребенка и одного лица, его сопровождающего в областной центр (город Екатеринбург) по направлению врача и обратно к месту жительства ребенка</w:t>
            </w:r>
          </w:p>
        </w:tc>
      </w:tr>
    </w:tbl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Основание:</w:t>
      </w:r>
    </w:p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Областной закон от 23.10.1995 г. № 28-ОЗ «О защите прав ребенка»;</w:t>
      </w:r>
    </w:p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  <w:b/>
          <w:bCs/>
        </w:rPr>
      </w:pPr>
      <w:r w:rsidRPr="00495ADC">
        <w:rPr>
          <w:rFonts w:ascii="Arial" w:hAnsi="Arial" w:cs="Arial"/>
        </w:rPr>
        <w:t xml:space="preserve">Постановление Правительства    Свердловской    области </w:t>
      </w:r>
      <w:r w:rsidRPr="00495ADC">
        <w:rPr>
          <w:rFonts w:ascii="Arial" w:hAnsi="Arial" w:cs="Arial"/>
          <w:iCs/>
        </w:rPr>
        <w:t>от    07.12.2000 г. № 1004-ПП «О порядке назначения и выплаты социальных пособий и компенсаций некоторым категориям граждан Свердловской области в соответствии с Областным законом «О защите прав ребенка».</w:t>
      </w:r>
    </w:p>
    <w:p w:rsidR="00E97587" w:rsidRPr="00495ADC" w:rsidRDefault="00E97587" w:rsidP="00495ADC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</w:rPr>
      </w:pPr>
      <w:r w:rsidRPr="00495ADC">
        <w:rPr>
          <w:rFonts w:ascii="Arial" w:hAnsi="Arial" w:cs="Arial"/>
          <w:b/>
          <w:bCs/>
        </w:rPr>
        <w:t>Женщина, родившая одновременно двух детей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40"/>
      </w:tblGrid>
      <w:tr w:rsidR="00E97587" w:rsidRPr="00FF300F" w:rsidTr="00495ADC">
        <w:trPr>
          <w:cantSplit/>
        </w:trPr>
        <w:tc>
          <w:tcPr>
            <w:tcW w:w="9540" w:type="dxa"/>
          </w:tcPr>
          <w:p w:rsidR="00E97587" w:rsidRPr="00495ADC" w:rsidRDefault="00E97587" w:rsidP="00495ADC">
            <w:pPr>
              <w:widowControl w:val="0"/>
              <w:spacing w:after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495ADC">
              <w:rPr>
                <w:rFonts w:ascii="Arial" w:hAnsi="Arial" w:cs="Arial"/>
                <w:b/>
                <w:sz w:val="24"/>
                <w:szCs w:val="24"/>
              </w:rPr>
              <w:t>По областному законодательству</w:t>
            </w:r>
          </w:p>
        </w:tc>
      </w:tr>
      <w:tr w:rsidR="00E97587" w:rsidRPr="00FF300F" w:rsidTr="00495ADC">
        <w:trPr>
          <w:cantSplit/>
        </w:trPr>
        <w:tc>
          <w:tcPr>
            <w:tcW w:w="9540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Единовременное пособие за каждого такого ребенка,</w:t>
            </w:r>
            <w:r w:rsidRPr="00495ADC">
              <w:t xml:space="preserve"> </w:t>
            </w:r>
            <w:r w:rsidRPr="00495ADC">
              <w:rPr>
                <w:rFonts w:ascii="Arial" w:hAnsi="Arial" w:cs="Arial"/>
              </w:rPr>
              <w:t xml:space="preserve">в размере </w:t>
            </w:r>
            <w:r w:rsidRPr="00495ADC">
              <w:rPr>
                <w:rFonts w:ascii="Arial" w:hAnsi="Arial" w:cs="Arial"/>
                <w:b/>
              </w:rPr>
              <w:t>5000 руб</w:t>
            </w:r>
            <w:r w:rsidRPr="00495ADC">
              <w:rPr>
                <w:rFonts w:ascii="Arial" w:hAnsi="Arial" w:cs="Arial"/>
              </w:rPr>
              <w:t>.</w:t>
            </w:r>
          </w:p>
        </w:tc>
      </w:tr>
    </w:tbl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Основание:</w:t>
      </w:r>
    </w:p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Областной закон от 23.10.1995 г. № 28-ОЗ «О защите прав ребенка»;</w:t>
      </w:r>
    </w:p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  <w:iCs/>
        </w:rPr>
      </w:pPr>
      <w:r w:rsidRPr="00495ADC">
        <w:rPr>
          <w:rFonts w:ascii="Arial" w:hAnsi="Arial" w:cs="Arial"/>
        </w:rPr>
        <w:t xml:space="preserve">Постановление   Правительства   Свердловской области    </w:t>
      </w:r>
      <w:r w:rsidRPr="00495ADC">
        <w:rPr>
          <w:rFonts w:ascii="Arial" w:hAnsi="Arial" w:cs="Arial"/>
          <w:iCs/>
        </w:rPr>
        <w:t>от   07.12.2000 г. № 1004-ПП «О порядке назначения и выплаты социальных пособий и компенсаций некоторым категориям граждан Свердловской области в соответствии с Областным законом «О защите прав ребенка».</w:t>
      </w:r>
    </w:p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</w:p>
    <w:p w:rsidR="00E97587" w:rsidRPr="00495ADC" w:rsidRDefault="00E97587" w:rsidP="00495ADC">
      <w:pPr>
        <w:widowControl w:val="0"/>
        <w:jc w:val="center"/>
        <w:rPr>
          <w:rFonts w:ascii="Arial" w:hAnsi="Arial" w:cs="Arial"/>
          <w:b/>
        </w:rPr>
      </w:pPr>
      <w:r w:rsidRPr="00495ADC">
        <w:rPr>
          <w:rFonts w:ascii="Arial" w:hAnsi="Arial" w:cs="Arial"/>
          <w:b/>
        </w:rPr>
        <w:t>Многодетные семьи и дети в многодетных семьях*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95"/>
      </w:tblGrid>
      <w:tr w:rsidR="00E97587" w:rsidRPr="00FF300F" w:rsidTr="00495ADC">
        <w:trPr>
          <w:trHeight w:val="221"/>
        </w:trPr>
        <w:tc>
          <w:tcPr>
            <w:tcW w:w="9488" w:type="dxa"/>
          </w:tcPr>
          <w:p w:rsidR="00E97587" w:rsidRPr="00495ADC" w:rsidRDefault="00E97587" w:rsidP="00495ADC">
            <w:pPr>
              <w:widowControl w:val="0"/>
              <w:spacing w:after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495ADC">
              <w:rPr>
                <w:rFonts w:ascii="Arial" w:hAnsi="Arial" w:cs="Arial"/>
                <w:b/>
                <w:sz w:val="24"/>
                <w:szCs w:val="24"/>
              </w:rPr>
              <w:t>По областному законодательству</w:t>
            </w:r>
          </w:p>
        </w:tc>
      </w:tr>
      <w:tr w:rsidR="00E97587" w:rsidRPr="00FF300F" w:rsidTr="00495ADC">
        <w:trPr>
          <w:trHeight w:val="352"/>
        </w:trPr>
        <w:tc>
          <w:tcPr>
            <w:tcW w:w="9488" w:type="dxa"/>
          </w:tcPr>
          <w:p w:rsidR="00E97587" w:rsidRPr="00495ADC" w:rsidRDefault="00E97587" w:rsidP="00495AD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 xml:space="preserve">Ежемесячное пособие на ребенка лицу, являющемуся родителем и (или) усыновителем трех или более несовершеннолетних детей, проживающему совместно с ними, имеющему среднедушевой доход ниже величины прожиточного минимума, установленного в Свердловской области, в размере </w:t>
            </w:r>
            <w:r w:rsidRPr="00495ADC">
              <w:rPr>
                <w:rFonts w:ascii="Arial" w:hAnsi="Arial" w:cs="Arial"/>
                <w:b/>
              </w:rPr>
              <w:t>1 713, 67</w:t>
            </w:r>
            <w:r w:rsidRPr="00495ADC"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495ADC">
              <w:rPr>
                <w:rFonts w:ascii="Arial" w:hAnsi="Arial" w:cs="Arial"/>
                <w:b/>
              </w:rPr>
              <w:t>руб./1 788,18 руб.**</w:t>
            </w:r>
          </w:p>
        </w:tc>
      </w:tr>
      <w:tr w:rsidR="00E97587" w:rsidRPr="00FF300F" w:rsidTr="00495ADC">
        <w:trPr>
          <w:trHeight w:val="1067"/>
        </w:trPr>
        <w:tc>
          <w:tcPr>
            <w:tcW w:w="9488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 xml:space="preserve">Ежемесячное пособие на проезд по территории Свердловской области  на всех видах городского пассажирского транспорта и на автомобильном транспорте общего пользования пригородных маршрутов учащимся общеобразовательных организаций из многодетных семей Свердловской области в размере </w:t>
            </w:r>
            <w:r w:rsidRPr="00495ADC">
              <w:rPr>
                <w:rFonts w:ascii="Arial" w:hAnsi="Arial" w:cs="Arial"/>
                <w:b/>
              </w:rPr>
              <w:t>342 руб</w:t>
            </w:r>
            <w:r w:rsidRPr="00495ADC">
              <w:rPr>
                <w:rFonts w:ascii="Arial" w:hAnsi="Arial" w:cs="Arial"/>
              </w:rPr>
              <w:t>. на каждого учащегося ребенка</w:t>
            </w:r>
          </w:p>
        </w:tc>
      </w:tr>
      <w:tr w:rsidR="00E97587" w:rsidRPr="00FF300F" w:rsidTr="00495ADC">
        <w:trPr>
          <w:trHeight w:val="814"/>
        </w:trPr>
        <w:tc>
          <w:tcPr>
            <w:tcW w:w="9488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 xml:space="preserve">Ежемесячная денежная выплата до достижения ребенком возраста трех лет в размере, равном установленной в Свердловской области величине прожиточного минимума для детей*** </w:t>
            </w:r>
          </w:p>
        </w:tc>
      </w:tr>
      <w:tr w:rsidR="00E97587" w:rsidRPr="00FF300F" w:rsidTr="00495ADC">
        <w:trPr>
          <w:trHeight w:val="571"/>
        </w:trPr>
        <w:tc>
          <w:tcPr>
            <w:tcW w:w="9488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 xml:space="preserve">Единовременное пособие женщине, родившей третьего и последующих детей, за каждого такого ребенка, в размере </w:t>
            </w:r>
            <w:r w:rsidRPr="00495ADC">
              <w:rPr>
                <w:rFonts w:ascii="Arial" w:hAnsi="Arial" w:cs="Arial"/>
                <w:b/>
              </w:rPr>
              <w:t>5000 руб.</w:t>
            </w:r>
            <w:r w:rsidRPr="00495ADC">
              <w:rPr>
                <w:rFonts w:ascii="Arial" w:hAnsi="Arial" w:cs="Arial"/>
              </w:rPr>
              <w:t xml:space="preserve"> </w:t>
            </w:r>
          </w:p>
        </w:tc>
      </w:tr>
      <w:tr w:rsidR="00E97587" w:rsidRPr="00FF300F" w:rsidTr="00495ADC">
        <w:trPr>
          <w:trHeight w:val="537"/>
        </w:trPr>
        <w:tc>
          <w:tcPr>
            <w:tcW w:w="9488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 xml:space="preserve">Единовременное пособие женщине, родившей одновременно более двух детей, за каждого такого ребенка, в размере </w:t>
            </w:r>
            <w:r w:rsidRPr="00495ADC">
              <w:rPr>
                <w:rFonts w:ascii="Arial" w:hAnsi="Arial" w:cs="Arial"/>
                <w:b/>
              </w:rPr>
              <w:t>5000 руб.</w:t>
            </w:r>
            <w:r w:rsidRPr="00495ADC">
              <w:rPr>
                <w:rFonts w:ascii="Arial" w:hAnsi="Arial" w:cs="Arial"/>
              </w:rPr>
              <w:t xml:space="preserve"> </w:t>
            </w:r>
          </w:p>
        </w:tc>
      </w:tr>
      <w:tr w:rsidR="00E97587" w:rsidRPr="00FF300F" w:rsidTr="00495ADC">
        <w:trPr>
          <w:trHeight w:val="543"/>
        </w:trPr>
        <w:tc>
          <w:tcPr>
            <w:tcW w:w="9488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Компенсация 30 процентов расходов на оплату коммунальных услуг, включающую в себя оплату холодного и горячего водоснабжения, водоотведения, электроснабжения, газоснабжения (в том числе поставок бытового газа в баллонах), отопления (теплоснабжения, в том числе поставок твердого топлива при наличии печного отопления в домах, не имеющих центрального отопления), в пределах нормативов, устанавливаемых Правительством Свердловской области</w:t>
            </w:r>
          </w:p>
        </w:tc>
      </w:tr>
      <w:tr w:rsidR="00E97587" w:rsidRPr="00FF300F" w:rsidTr="00495ADC">
        <w:trPr>
          <w:trHeight w:val="785"/>
        </w:trPr>
        <w:tc>
          <w:tcPr>
            <w:tcW w:w="9488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Бесплатный  проезд  по территории Свердловской области на автомобильном транспорте общего пользования (кроме такси) междугородных маршрутов учащимся общеобразовательных организаций из многодетных семей Свердловской области</w:t>
            </w:r>
          </w:p>
        </w:tc>
      </w:tr>
      <w:tr w:rsidR="00E97587" w:rsidRPr="00FF300F" w:rsidTr="00495ADC">
        <w:trPr>
          <w:trHeight w:val="283"/>
        </w:trPr>
        <w:tc>
          <w:tcPr>
            <w:tcW w:w="9488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Бесплатное обеспечение лекарствами детей в возрасте до 6 лет в фармацевтических организациях по рецептам врачей</w:t>
            </w:r>
          </w:p>
        </w:tc>
      </w:tr>
      <w:tr w:rsidR="00E97587" w:rsidRPr="00FF300F" w:rsidTr="00495ADC">
        <w:trPr>
          <w:trHeight w:val="543"/>
        </w:trPr>
        <w:tc>
          <w:tcPr>
            <w:tcW w:w="9488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Бесплатное питание для каждого ребенка, обучающегося в общеобразовательном учреждении</w:t>
            </w:r>
          </w:p>
        </w:tc>
      </w:tr>
      <w:tr w:rsidR="00E97587" w:rsidRPr="00FF300F" w:rsidTr="00495ADC">
        <w:trPr>
          <w:trHeight w:val="262"/>
        </w:trPr>
        <w:tc>
          <w:tcPr>
            <w:tcW w:w="9488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Бесплатное посещение музеев, выставок, парков культуры и отдыха</w:t>
            </w:r>
          </w:p>
        </w:tc>
      </w:tr>
      <w:tr w:rsidR="00E97587" w:rsidRPr="00FF300F" w:rsidTr="00495ADC">
        <w:trPr>
          <w:trHeight w:val="825"/>
        </w:trPr>
        <w:tc>
          <w:tcPr>
            <w:tcW w:w="9488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 xml:space="preserve">Награждение знаком отличия Свердловской области «Материнская доблесть» </w:t>
            </w:r>
            <w:r w:rsidRPr="00495ADC">
              <w:rPr>
                <w:rFonts w:ascii="Arial" w:hAnsi="Arial" w:cs="Arial"/>
                <w:lang w:val="en-US"/>
              </w:rPr>
              <w:t>I</w:t>
            </w:r>
            <w:r w:rsidRPr="00495ADC">
              <w:rPr>
                <w:rFonts w:ascii="Arial" w:hAnsi="Arial" w:cs="Arial"/>
              </w:rPr>
              <w:t>,</w:t>
            </w:r>
            <w:r w:rsidRPr="00495ADC">
              <w:rPr>
                <w:rFonts w:ascii="Arial" w:hAnsi="Arial" w:cs="Arial"/>
                <w:lang w:val="en-US"/>
              </w:rPr>
              <w:t>II</w:t>
            </w:r>
            <w:r w:rsidRPr="00495ADC">
              <w:rPr>
                <w:rFonts w:ascii="Arial" w:hAnsi="Arial" w:cs="Arial"/>
              </w:rPr>
              <w:t>,</w:t>
            </w:r>
            <w:r w:rsidRPr="00495ADC">
              <w:rPr>
                <w:rFonts w:ascii="Arial" w:hAnsi="Arial" w:cs="Arial"/>
                <w:lang w:val="en-US"/>
              </w:rPr>
              <w:t>III</w:t>
            </w:r>
            <w:r w:rsidRPr="00495ADC">
              <w:rPr>
                <w:rFonts w:ascii="Arial" w:hAnsi="Arial" w:cs="Arial"/>
              </w:rPr>
              <w:t xml:space="preserve"> степени матерей, родивших и (или) усыновивших и воспитавших пять и более детей с выплатой единовременного пособия в размере:</w:t>
            </w:r>
          </w:p>
          <w:p w:rsidR="00E97587" w:rsidRPr="00495ADC" w:rsidRDefault="00E97587" w:rsidP="00495ADC">
            <w:pPr>
              <w:widowControl w:val="0"/>
              <w:ind w:left="540"/>
              <w:jc w:val="both"/>
              <w:rPr>
                <w:rFonts w:ascii="Arial" w:hAnsi="Arial" w:cs="Arial"/>
                <w:b/>
              </w:rPr>
            </w:pPr>
            <w:r w:rsidRPr="00495ADC">
              <w:rPr>
                <w:rFonts w:ascii="Arial" w:hAnsi="Arial" w:cs="Arial"/>
              </w:rPr>
              <w:t xml:space="preserve">Матерям, награжденным знаком отличия Свердловской области «Материнская доблесть» </w:t>
            </w:r>
            <w:r w:rsidRPr="00495ADC">
              <w:rPr>
                <w:rFonts w:ascii="Arial" w:hAnsi="Arial" w:cs="Arial"/>
                <w:lang w:val="en-US"/>
              </w:rPr>
              <w:t>III</w:t>
            </w:r>
            <w:r w:rsidRPr="00495ADC">
              <w:rPr>
                <w:rFonts w:ascii="Arial" w:hAnsi="Arial" w:cs="Arial"/>
              </w:rPr>
              <w:t xml:space="preserve"> степени – </w:t>
            </w:r>
            <w:r w:rsidRPr="00495ADC">
              <w:rPr>
                <w:rFonts w:ascii="Arial" w:hAnsi="Arial" w:cs="Arial"/>
                <w:b/>
              </w:rPr>
              <w:t>28 222,5 руб.;</w:t>
            </w:r>
          </w:p>
          <w:p w:rsidR="00E97587" w:rsidRPr="00495ADC" w:rsidRDefault="00E97587" w:rsidP="00495ADC">
            <w:pPr>
              <w:widowControl w:val="0"/>
              <w:ind w:left="54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 xml:space="preserve">Матерям, награжденным знаком отличия Свердловской области «Материнская доблесть» </w:t>
            </w:r>
            <w:r w:rsidRPr="00495ADC">
              <w:rPr>
                <w:rFonts w:ascii="Arial" w:hAnsi="Arial" w:cs="Arial"/>
                <w:lang w:val="en-US"/>
              </w:rPr>
              <w:t>II</w:t>
            </w:r>
            <w:r w:rsidRPr="00495ADC">
              <w:rPr>
                <w:rFonts w:ascii="Arial" w:hAnsi="Arial" w:cs="Arial"/>
              </w:rPr>
              <w:t xml:space="preserve"> степени – </w:t>
            </w:r>
            <w:r w:rsidRPr="00495ADC">
              <w:rPr>
                <w:rFonts w:ascii="Arial" w:hAnsi="Arial" w:cs="Arial"/>
                <w:b/>
              </w:rPr>
              <w:t>56 445,0 руб</w:t>
            </w:r>
            <w:r w:rsidRPr="00495ADC">
              <w:rPr>
                <w:rFonts w:ascii="Arial" w:hAnsi="Arial" w:cs="Arial"/>
              </w:rPr>
              <w:t>.;</w:t>
            </w:r>
          </w:p>
          <w:p w:rsidR="00E97587" w:rsidRPr="00495ADC" w:rsidRDefault="00E97587" w:rsidP="00495ADC">
            <w:pPr>
              <w:widowControl w:val="0"/>
              <w:ind w:left="540"/>
              <w:jc w:val="both"/>
              <w:rPr>
                <w:rFonts w:ascii="Arial" w:hAnsi="Arial" w:cs="Arial"/>
                <w:b/>
              </w:rPr>
            </w:pPr>
            <w:r w:rsidRPr="00495ADC">
              <w:rPr>
                <w:rFonts w:ascii="Arial" w:hAnsi="Arial" w:cs="Arial"/>
              </w:rPr>
              <w:t xml:space="preserve">Матерям, награжденным знаком отличия Свердловской области «Материнская доблесть» </w:t>
            </w:r>
            <w:r w:rsidRPr="00495ADC">
              <w:rPr>
                <w:rFonts w:ascii="Arial" w:hAnsi="Arial" w:cs="Arial"/>
                <w:lang w:val="en-US"/>
              </w:rPr>
              <w:t>I</w:t>
            </w:r>
            <w:r w:rsidRPr="00495ADC">
              <w:rPr>
                <w:rFonts w:ascii="Arial" w:hAnsi="Arial" w:cs="Arial"/>
              </w:rPr>
              <w:t xml:space="preserve"> степени – </w:t>
            </w:r>
            <w:r w:rsidRPr="00495ADC">
              <w:rPr>
                <w:rFonts w:ascii="Arial" w:hAnsi="Arial" w:cs="Arial"/>
                <w:b/>
              </w:rPr>
              <w:t>112 890,0 руб</w:t>
            </w:r>
            <w:r w:rsidRPr="00495ADC">
              <w:rPr>
                <w:rFonts w:ascii="Arial" w:hAnsi="Arial" w:cs="Arial"/>
              </w:rPr>
              <w:t>.</w:t>
            </w:r>
          </w:p>
        </w:tc>
      </w:tr>
      <w:tr w:rsidR="00E97587" w:rsidRPr="00FF300F" w:rsidTr="00495ADC">
        <w:trPr>
          <w:trHeight w:val="291"/>
        </w:trPr>
        <w:tc>
          <w:tcPr>
            <w:tcW w:w="9488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 xml:space="preserve">Сертификат на областной материнский (семейный) капитал в размере </w:t>
            </w:r>
            <w:r w:rsidRPr="00495ADC">
              <w:rPr>
                <w:rFonts w:ascii="Arial" w:hAnsi="Arial" w:cs="Arial"/>
                <w:b/>
              </w:rPr>
              <w:t>100 000 руб.</w:t>
            </w:r>
          </w:p>
        </w:tc>
      </w:tr>
    </w:tbl>
    <w:p w:rsidR="00E97587" w:rsidRPr="00495ADC" w:rsidRDefault="00E97587" w:rsidP="00495ADC">
      <w:pPr>
        <w:widowControl w:val="0"/>
        <w:tabs>
          <w:tab w:val="num" w:pos="900"/>
        </w:tabs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E97587" w:rsidRPr="00495ADC" w:rsidRDefault="00E97587" w:rsidP="00495ADC">
      <w:pPr>
        <w:widowControl w:val="0"/>
        <w:tabs>
          <w:tab w:val="num" w:pos="900"/>
        </w:tabs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495ADC">
        <w:rPr>
          <w:rFonts w:ascii="Arial" w:hAnsi="Arial" w:cs="Arial"/>
          <w:sz w:val="24"/>
          <w:szCs w:val="24"/>
          <w:lang w:eastAsia="ru-RU"/>
        </w:rPr>
        <w:t xml:space="preserve">Примечание: </w:t>
      </w:r>
    </w:p>
    <w:p w:rsidR="00E97587" w:rsidRPr="00495ADC" w:rsidRDefault="00E97587" w:rsidP="00495ADC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495ADC">
        <w:rPr>
          <w:rFonts w:ascii="Arial" w:hAnsi="Arial" w:cs="Arial"/>
        </w:rPr>
        <w:t xml:space="preserve">*Многодетной на территории Свердловской области, в соответствии с Законом Свердловской области от 20.11.2009 г. № 100-ОЗ «О социальной поддержке многодетных семей в Свердловской области», является семья, имеющая трех и более детей в возрасте до восемнадцати лет, в том числе детей, принятых в семью на воспитание. </w:t>
      </w:r>
    </w:p>
    <w:p w:rsidR="00E97587" w:rsidRPr="00495ADC" w:rsidRDefault="00E97587" w:rsidP="00495ADC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495ADC">
        <w:rPr>
          <w:rFonts w:ascii="Arial" w:hAnsi="Arial" w:cs="Arial"/>
        </w:rPr>
        <w:t>В составе многодетной семьи не учитываются дети, объявленные полностью дееспособными, и дети, помещенные под надзор в организации для детей-сирот и детей, оставшихся без попечения родителей.</w:t>
      </w:r>
    </w:p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**Размеры пособия приведены с применением районных коэффициентов 1,15 и  1,2.</w:t>
      </w:r>
    </w:p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***Для многодетной семьи, имеющей среднедушевой доход ниже установленной в Свердловской области величины прожиточного минимума на душу населения, в связи с рождением после 31 декабря 2012 года третьего ребенка или последующих детей.</w:t>
      </w:r>
    </w:p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Основание:</w:t>
      </w:r>
    </w:p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Закон Свердловской области от 14.12.2004 г. № 204-ОЗ «О ежемесячном пособии на ребенка» (размеры пособия приведены с применением районного коэффициента 1.15 и 1.20);</w:t>
      </w:r>
    </w:p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Постановление Правительства Свердловской области от 30.12.2008 г. № 1423-ПП «О мерах по социальной поддержке многодетных семей в Свердловской области»;</w:t>
      </w:r>
    </w:p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Закон Свердловской области от 20.11.2009 г. № 100-ОЗ «О социальной поддержке многодетных семей в Свердловской области»;</w:t>
      </w:r>
    </w:p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Закон Свердловской области от 30.06.2006 г. № 38-ОЗ «О знаке отличия Свердловской области «Материнская доблесть»;</w:t>
      </w:r>
    </w:p>
    <w:p w:rsidR="00E97587" w:rsidRPr="00495ADC" w:rsidRDefault="00E97587" w:rsidP="00495ADC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495ADC">
        <w:rPr>
          <w:rFonts w:ascii="Arial" w:hAnsi="Arial" w:cs="Arial"/>
        </w:rPr>
        <w:t>Закон Свердловской области от 20.10.2011г. № 86-ОЗ «Об областном материнском (семейном) капитале».</w:t>
      </w:r>
    </w:p>
    <w:p w:rsidR="00E97587" w:rsidRPr="00495ADC" w:rsidRDefault="00E97587" w:rsidP="00495ADC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/>
        </w:rPr>
      </w:pPr>
    </w:p>
    <w:p w:rsidR="00E97587" w:rsidRPr="00495ADC" w:rsidRDefault="00E97587" w:rsidP="00495ADC">
      <w:pPr>
        <w:widowControl w:val="0"/>
        <w:jc w:val="center"/>
        <w:rPr>
          <w:rFonts w:ascii="Arial" w:hAnsi="Arial" w:cs="Arial"/>
          <w:b/>
        </w:rPr>
      </w:pPr>
      <w:r w:rsidRPr="00495ADC">
        <w:rPr>
          <w:rFonts w:ascii="Arial" w:hAnsi="Arial" w:cs="Arial"/>
          <w:b/>
        </w:rPr>
        <w:t>Родители (законные представители)  детей, посещающих государственные и муниципальные образовательные организации, реализующие основную общеобразовательную программу дошкольного образования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645"/>
      </w:tblGrid>
      <w:tr w:rsidR="00E97587" w:rsidRPr="00FF300F" w:rsidTr="00495ADC">
        <w:trPr>
          <w:trHeight w:val="230"/>
        </w:trPr>
        <w:tc>
          <w:tcPr>
            <w:tcW w:w="9648" w:type="dxa"/>
          </w:tcPr>
          <w:p w:rsidR="00E97587" w:rsidRPr="00495ADC" w:rsidRDefault="00E97587" w:rsidP="00495ADC">
            <w:pPr>
              <w:widowControl w:val="0"/>
              <w:spacing w:after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495ADC">
              <w:rPr>
                <w:rFonts w:ascii="Arial" w:hAnsi="Arial" w:cs="Arial"/>
                <w:b/>
                <w:sz w:val="24"/>
                <w:szCs w:val="24"/>
              </w:rPr>
              <w:t>По областному законодательству</w:t>
            </w:r>
          </w:p>
        </w:tc>
      </w:tr>
      <w:tr w:rsidR="00E97587" w:rsidRPr="00FF300F" w:rsidTr="00495ADC">
        <w:trPr>
          <w:trHeight w:val="727"/>
        </w:trPr>
        <w:tc>
          <w:tcPr>
            <w:tcW w:w="9648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Компенсация на первого ребенка - 20 процентов размера внесенной</w:t>
            </w:r>
            <w:r w:rsidRPr="00495ADC">
              <w:t xml:space="preserve"> </w:t>
            </w:r>
            <w:r w:rsidRPr="00495ADC">
              <w:rPr>
                <w:rFonts w:ascii="Arial" w:hAnsi="Arial" w:cs="Arial"/>
              </w:rPr>
              <w:t xml:space="preserve">родительской платы за содержание ребенка (присмотр и уход за ребенком) в государственной или муниципальной образовательной организации, реализующей основную общеобразовательную программу дошкольного образования </w:t>
            </w:r>
          </w:p>
        </w:tc>
      </w:tr>
      <w:tr w:rsidR="00E97587" w:rsidRPr="00FF300F" w:rsidTr="00495ADC">
        <w:trPr>
          <w:trHeight w:val="857"/>
        </w:trPr>
        <w:tc>
          <w:tcPr>
            <w:tcW w:w="9648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Компенсация на второго ребенка - 50 процентов размера внесенной родительской платы за содержание ребенка (присмотр и уход за ребенком) в государственной или муниципальной образовательной организации, реализующей основную общеобразовательную программу дошкольного образования</w:t>
            </w:r>
          </w:p>
        </w:tc>
      </w:tr>
      <w:tr w:rsidR="00E97587" w:rsidRPr="00FF300F" w:rsidTr="00495ADC">
        <w:trPr>
          <w:trHeight w:val="884"/>
        </w:trPr>
        <w:tc>
          <w:tcPr>
            <w:tcW w:w="9648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Компенсация на  третьего ребенка - 70 процентов размера  внесенной ими родительской платы за содержание ребенка (присмотр и уход за ребенком) в государственной или муниципальной образовательной организации, реализующей основную общеобразовательную программу дошкольного образования</w:t>
            </w:r>
          </w:p>
        </w:tc>
      </w:tr>
      <w:tr w:rsidR="00E97587" w:rsidRPr="00FF300F" w:rsidTr="00495ADC">
        <w:trPr>
          <w:trHeight w:val="560"/>
        </w:trPr>
        <w:tc>
          <w:tcPr>
            <w:tcW w:w="9648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Компенсация на четвертого  ребенка и последующих детей - 100 процентов размера внесенной</w:t>
            </w:r>
            <w:r w:rsidRPr="00495ADC">
              <w:t xml:space="preserve"> </w:t>
            </w:r>
            <w:r w:rsidRPr="00495ADC">
              <w:rPr>
                <w:rFonts w:ascii="Arial" w:hAnsi="Arial" w:cs="Arial"/>
              </w:rPr>
              <w:t>ими родительской платы за содержание ребенка (присмотр и уход за ребенком) в государственной или муниципальной образовательной организации, реализующей основную общеобразовательную программу дошкольного образования</w:t>
            </w:r>
          </w:p>
        </w:tc>
      </w:tr>
    </w:tbl>
    <w:p w:rsidR="00E97587" w:rsidRPr="00495ADC" w:rsidRDefault="00E97587" w:rsidP="00495ADC">
      <w:pPr>
        <w:spacing w:before="100" w:beforeAutospacing="1" w:after="0" w:line="240" w:lineRule="auto"/>
        <w:jc w:val="center"/>
        <w:rPr>
          <w:rFonts w:ascii="Times New Roman" w:hAnsi="Times New Roman"/>
          <w:lang w:eastAsia="ru-RU"/>
        </w:rPr>
      </w:pPr>
      <w:r w:rsidRPr="00495ADC">
        <w:rPr>
          <w:rFonts w:ascii="Arial" w:hAnsi="Arial" w:cs="Arial"/>
          <w:b/>
          <w:bCs/>
          <w:lang w:eastAsia="ru-RU"/>
        </w:rPr>
        <w:t>Кроме того:</w:t>
      </w:r>
    </w:p>
    <w:p w:rsidR="00E97587" w:rsidRPr="00495ADC" w:rsidRDefault="00E97587" w:rsidP="00495ADC">
      <w:pPr>
        <w:spacing w:after="0"/>
        <w:jc w:val="center"/>
        <w:rPr>
          <w:rFonts w:ascii="Times New Roman" w:hAnsi="Times New Roman"/>
          <w:lang w:eastAsia="ru-RU"/>
        </w:rPr>
      </w:pPr>
      <w:r w:rsidRPr="00495ADC">
        <w:rPr>
          <w:rFonts w:ascii="Arial" w:hAnsi="Arial" w:cs="Arial"/>
          <w:b/>
          <w:bCs/>
          <w:lang w:eastAsia="ru-RU"/>
        </w:rPr>
        <w:t>100% льгота</w:t>
      </w:r>
      <w:r w:rsidRPr="00495ADC">
        <w:rPr>
          <w:rFonts w:ascii="Arial" w:hAnsi="Arial" w:cs="Arial"/>
          <w:lang w:eastAsia="ru-RU"/>
        </w:rPr>
        <w:t xml:space="preserve"> на оплату за содержание </w:t>
      </w:r>
      <w:r w:rsidRPr="00495ADC">
        <w:rPr>
          <w:rFonts w:ascii="Arial" w:hAnsi="Arial" w:cs="Arial"/>
          <w:b/>
          <w:bCs/>
          <w:lang w:eastAsia="ru-RU"/>
        </w:rPr>
        <w:t>детей-инвалидов</w:t>
      </w:r>
      <w:r w:rsidRPr="00495ADC">
        <w:rPr>
          <w:rFonts w:ascii="Arial" w:hAnsi="Arial" w:cs="Arial"/>
          <w:lang w:eastAsia="ru-RU"/>
        </w:rPr>
        <w:t>,</w:t>
      </w:r>
    </w:p>
    <w:p w:rsidR="00E97587" w:rsidRPr="00495ADC" w:rsidRDefault="00E97587" w:rsidP="00495ADC">
      <w:pPr>
        <w:spacing w:after="0"/>
        <w:jc w:val="center"/>
        <w:rPr>
          <w:rFonts w:ascii="Times New Roman" w:hAnsi="Times New Roman"/>
          <w:lang w:eastAsia="ru-RU"/>
        </w:rPr>
      </w:pPr>
      <w:r w:rsidRPr="00495ADC">
        <w:rPr>
          <w:rFonts w:ascii="Arial" w:hAnsi="Arial" w:cs="Arial"/>
          <w:b/>
          <w:bCs/>
          <w:lang w:eastAsia="ru-RU"/>
        </w:rPr>
        <w:t>100% льгота</w:t>
      </w:r>
      <w:r w:rsidRPr="00495ADC">
        <w:rPr>
          <w:rFonts w:ascii="Arial" w:hAnsi="Arial" w:cs="Arial"/>
          <w:lang w:eastAsia="ru-RU"/>
        </w:rPr>
        <w:t xml:space="preserve">  на оплату за содержание </w:t>
      </w:r>
      <w:r w:rsidRPr="00495ADC">
        <w:rPr>
          <w:rFonts w:ascii="Arial" w:hAnsi="Arial" w:cs="Arial"/>
          <w:b/>
          <w:bCs/>
          <w:lang w:eastAsia="ru-RU"/>
        </w:rPr>
        <w:t>детей с тяжелыми нарушениями речи</w:t>
      </w:r>
      <w:r w:rsidRPr="00495ADC">
        <w:rPr>
          <w:rFonts w:ascii="Arial" w:hAnsi="Arial" w:cs="Arial"/>
          <w:lang w:eastAsia="ru-RU"/>
        </w:rPr>
        <w:t>,</w:t>
      </w:r>
    </w:p>
    <w:p w:rsidR="00E97587" w:rsidRPr="00495ADC" w:rsidRDefault="00E97587" w:rsidP="00495ADC">
      <w:pPr>
        <w:spacing w:after="0"/>
        <w:jc w:val="center"/>
        <w:rPr>
          <w:rFonts w:ascii="Times New Roman" w:hAnsi="Times New Roman"/>
          <w:lang w:eastAsia="ru-RU"/>
        </w:rPr>
      </w:pPr>
      <w:r w:rsidRPr="00495ADC">
        <w:rPr>
          <w:rFonts w:ascii="Arial" w:hAnsi="Arial" w:cs="Arial"/>
          <w:b/>
          <w:bCs/>
          <w:lang w:eastAsia="ru-RU"/>
        </w:rPr>
        <w:t>100% льгота </w:t>
      </w:r>
      <w:r w:rsidRPr="00495ADC">
        <w:rPr>
          <w:rFonts w:ascii="Arial" w:hAnsi="Arial" w:cs="Arial"/>
          <w:lang w:eastAsia="ru-RU"/>
        </w:rPr>
        <w:t xml:space="preserve"> на оплату за содержание </w:t>
      </w:r>
      <w:r w:rsidRPr="00495ADC">
        <w:rPr>
          <w:rFonts w:ascii="Arial" w:hAnsi="Arial" w:cs="Arial"/>
          <w:b/>
          <w:bCs/>
          <w:lang w:eastAsia="ru-RU"/>
        </w:rPr>
        <w:t>детей сотрудников ДОУ</w:t>
      </w:r>
      <w:r w:rsidRPr="00495ADC">
        <w:rPr>
          <w:rFonts w:ascii="Arial" w:hAnsi="Arial" w:cs="Arial"/>
          <w:lang w:eastAsia="ru-RU"/>
        </w:rPr>
        <w:t>,</w:t>
      </w:r>
    </w:p>
    <w:p w:rsidR="00E97587" w:rsidRPr="00495ADC" w:rsidRDefault="00E97587" w:rsidP="00495ADC">
      <w:pPr>
        <w:spacing w:after="0"/>
        <w:jc w:val="center"/>
        <w:rPr>
          <w:rFonts w:ascii="Times New Roman" w:hAnsi="Times New Roman"/>
          <w:lang w:eastAsia="ru-RU"/>
        </w:rPr>
      </w:pPr>
      <w:r w:rsidRPr="00495ADC">
        <w:rPr>
          <w:rFonts w:ascii="Arial" w:hAnsi="Arial" w:cs="Arial"/>
          <w:b/>
          <w:bCs/>
          <w:lang w:eastAsia="ru-RU"/>
        </w:rPr>
        <w:t>50% льгота</w:t>
      </w:r>
      <w:r w:rsidRPr="00495ADC">
        <w:rPr>
          <w:rFonts w:ascii="Arial" w:hAnsi="Arial" w:cs="Arial"/>
          <w:lang w:eastAsia="ru-RU"/>
        </w:rPr>
        <w:t xml:space="preserve"> на оплату за содержание  </w:t>
      </w:r>
      <w:r w:rsidRPr="00495ADC">
        <w:rPr>
          <w:rFonts w:ascii="Arial" w:hAnsi="Arial" w:cs="Arial"/>
          <w:b/>
          <w:bCs/>
          <w:lang w:eastAsia="ru-RU"/>
        </w:rPr>
        <w:t>многодетным семьям</w:t>
      </w:r>
      <w:r w:rsidRPr="00495ADC">
        <w:rPr>
          <w:rFonts w:ascii="Arial" w:hAnsi="Arial" w:cs="Arial"/>
          <w:lang w:eastAsia="ru-RU"/>
        </w:rPr>
        <w:t>.</w:t>
      </w:r>
    </w:p>
    <w:p w:rsidR="00E97587" w:rsidRPr="00495ADC" w:rsidRDefault="00E97587" w:rsidP="00495ADC">
      <w:pPr>
        <w:widowControl w:val="0"/>
        <w:spacing w:after="0"/>
        <w:ind w:firstLine="540"/>
        <w:jc w:val="both"/>
        <w:rPr>
          <w:rFonts w:ascii="Arial" w:hAnsi="Arial" w:cs="Arial"/>
        </w:rPr>
      </w:pPr>
    </w:p>
    <w:p w:rsidR="00E97587" w:rsidRPr="00495ADC" w:rsidRDefault="00E97587" w:rsidP="00495ADC">
      <w:pPr>
        <w:widowControl w:val="0"/>
        <w:jc w:val="center"/>
        <w:rPr>
          <w:rFonts w:ascii="Arial" w:hAnsi="Arial" w:cs="Arial"/>
          <w:b/>
        </w:rPr>
      </w:pPr>
    </w:p>
    <w:p w:rsidR="00E97587" w:rsidRPr="00495ADC" w:rsidRDefault="00E97587" w:rsidP="00495ADC">
      <w:pPr>
        <w:widowControl w:val="0"/>
        <w:jc w:val="center"/>
        <w:rPr>
          <w:rFonts w:ascii="Arial" w:hAnsi="Arial" w:cs="Arial"/>
        </w:rPr>
      </w:pPr>
      <w:r w:rsidRPr="00495ADC">
        <w:rPr>
          <w:rFonts w:ascii="Arial" w:hAnsi="Arial" w:cs="Arial"/>
          <w:b/>
        </w:rPr>
        <w:t>Родители (законные представители)  детей, посещающих негосударственные образовательные организации, реализующие основную общеобразовательную программу дошкольного образования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645"/>
      </w:tblGrid>
      <w:tr w:rsidR="00E97587" w:rsidRPr="00FF300F" w:rsidTr="00495ADC">
        <w:trPr>
          <w:trHeight w:val="230"/>
        </w:trPr>
        <w:tc>
          <w:tcPr>
            <w:tcW w:w="9648" w:type="dxa"/>
          </w:tcPr>
          <w:p w:rsidR="00E97587" w:rsidRPr="00495ADC" w:rsidRDefault="00E97587" w:rsidP="00495ADC">
            <w:pPr>
              <w:widowControl w:val="0"/>
              <w:spacing w:after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495ADC">
              <w:rPr>
                <w:rFonts w:ascii="Arial" w:hAnsi="Arial" w:cs="Arial"/>
                <w:b/>
                <w:sz w:val="24"/>
                <w:szCs w:val="24"/>
              </w:rPr>
              <w:t>По областному законодательству</w:t>
            </w:r>
          </w:p>
        </w:tc>
      </w:tr>
      <w:tr w:rsidR="00E97587" w:rsidRPr="00FF300F" w:rsidTr="00495ADC">
        <w:trPr>
          <w:trHeight w:val="727"/>
        </w:trPr>
        <w:tc>
          <w:tcPr>
            <w:tcW w:w="9648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Компенсация на первого ребенка - 20 процентов среднего размера родительской платы за содержание ребенка (присмотр и уход за ребенком)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</w:tr>
      <w:tr w:rsidR="00E97587" w:rsidRPr="00FF300F" w:rsidTr="00495ADC">
        <w:trPr>
          <w:trHeight w:val="857"/>
        </w:trPr>
        <w:tc>
          <w:tcPr>
            <w:tcW w:w="9648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Компенсация на второго ребенка - 50 процентов среднего размера родительской платы за содержание ребенка (присмотр и уход за ребенком)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</w:tr>
      <w:tr w:rsidR="00E97587" w:rsidRPr="00FF300F" w:rsidTr="00495ADC">
        <w:trPr>
          <w:trHeight w:val="884"/>
        </w:trPr>
        <w:tc>
          <w:tcPr>
            <w:tcW w:w="9648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Компенсация на третьего ребенка - 70 процентов среднего размера родительской платы за содержание ребенка (присмотр и уход за ребенком)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</w:tr>
      <w:tr w:rsidR="00E97587" w:rsidRPr="00FF300F" w:rsidTr="00495ADC">
        <w:trPr>
          <w:trHeight w:val="560"/>
        </w:trPr>
        <w:tc>
          <w:tcPr>
            <w:tcW w:w="9648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Компенсация на четвертого  ребенка и последующих детей - 100 процентов среднего размера родительской платы за содержание ребенка (присмотр и уход за ребенком)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</w:tr>
    </w:tbl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 xml:space="preserve">Основание:  </w:t>
      </w:r>
    </w:p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ст. 30-1 Областного закона от 16.07.1998 г. № 26-ОЗ «Об образовании в Свердловской области»;</w:t>
      </w:r>
    </w:p>
    <w:p w:rsidR="00E97587" w:rsidRPr="00495ADC" w:rsidRDefault="00E97587" w:rsidP="00495ADC">
      <w:pPr>
        <w:widowControl w:val="0"/>
        <w:ind w:firstLine="540"/>
        <w:jc w:val="both"/>
        <w:rPr>
          <w:rFonts w:ascii="Arial" w:hAnsi="Arial" w:cs="Arial"/>
          <w:b/>
        </w:rPr>
      </w:pPr>
      <w:r w:rsidRPr="00495ADC">
        <w:rPr>
          <w:rFonts w:ascii="Arial" w:hAnsi="Arial" w:cs="Arial"/>
        </w:rPr>
        <w:t>Постановление Правительства Свердловской области от 28.05.2007 г.                 №  466-ПП «О компенсации части родительской платы за содержание ребенка в образовательных организациях на территории Свердловской области, реализующих основную общеобразовательную программу дошкольного образования».</w:t>
      </w:r>
    </w:p>
    <w:p w:rsidR="00E97587" w:rsidRPr="00495ADC" w:rsidRDefault="00E97587" w:rsidP="00495ADC">
      <w:pPr>
        <w:widowControl w:val="0"/>
        <w:jc w:val="center"/>
        <w:rPr>
          <w:rFonts w:ascii="Arial" w:hAnsi="Arial" w:cs="Arial"/>
          <w:b/>
        </w:rPr>
      </w:pPr>
    </w:p>
    <w:p w:rsidR="00E97587" w:rsidRPr="00495ADC" w:rsidRDefault="00E97587" w:rsidP="00495ADC">
      <w:pPr>
        <w:widowControl w:val="0"/>
        <w:jc w:val="center"/>
        <w:rPr>
          <w:rFonts w:ascii="Arial" w:hAnsi="Arial" w:cs="Arial"/>
          <w:b/>
        </w:rPr>
      </w:pPr>
      <w:r w:rsidRPr="00495ADC">
        <w:rPr>
          <w:rFonts w:ascii="Arial" w:hAnsi="Arial" w:cs="Arial"/>
          <w:b/>
        </w:rPr>
        <w:t>Приемные семьи</w:t>
      </w:r>
    </w:p>
    <w:p w:rsidR="00E97587" w:rsidRPr="00495ADC" w:rsidRDefault="00E97587" w:rsidP="00495ADC">
      <w:pPr>
        <w:widowControl w:val="0"/>
        <w:jc w:val="center"/>
        <w:rPr>
          <w:rFonts w:ascii="Arial" w:hAnsi="Arial" w:cs="Arial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465"/>
      </w:tblGrid>
      <w:tr w:rsidR="00E97587" w:rsidRPr="00FF300F" w:rsidTr="00495ADC">
        <w:tc>
          <w:tcPr>
            <w:tcW w:w="9468" w:type="dxa"/>
          </w:tcPr>
          <w:p w:rsidR="00E97587" w:rsidRPr="00495ADC" w:rsidRDefault="00E97587" w:rsidP="00495ADC">
            <w:pPr>
              <w:widowControl w:val="0"/>
              <w:spacing w:after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495ADC">
              <w:rPr>
                <w:rFonts w:ascii="Arial" w:hAnsi="Arial" w:cs="Arial"/>
                <w:b/>
                <w:sz w:val="24"/>
                <w:szCs w:val="24"/>
              </w:rPr>
              <w:t>По областному законодательству</w:t>
            </w:r>
          </w:p>
        </w:tc>
      </w:tr>
      <w:tr w:rsidR="00E97587" w:rsidRPr="00FF300F" w:rsidTr="00495ADC">
        <w:trPr>
          <w:trHeight w:val="352"/>
        </w:trPr>
        <w:tc>
          <w:tcPr>
            <w:tcW w:w="9468" w:type="dxa"/>
          </w:tcPr>
          <w:p w:rsidR="00E97587" w:rsidRPr="00495ADC" w:rsidRDefault="00E97587" w:rsidP="00495AD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Cs/>
                <w:iCs/>
                <w:szCs w:val="28"/>
              </w:rPr>
            </w:pPr>
            <w:r w:rsidRPr="00495ADC">
              <w:rPr>
                <w:rFonts w:ascii="Arial" w:hAnsi="Arial" w:cs="Arial"/>
                <w:bCs/>
                <w:iCs/>
                <w:szCs w:val="28"/>
              </w:rPr>
              <w:t xml:space="preserve">При принятии на воспитание приемного ребенка двумя приемными родителями размер вознаграждения, причитающегося каждому приемному родителю за воспитание каждого приемного ребенка, составляет </w:t>
            </w:r>
            <w:r w:rsidRPr="00495ADC">
              <w:rPr>
                <w:rFonts w:ascii="Arial" w:hAnsi="Arial" w:cs="Arial"/>
                <w:b/>
                <w:bCs/>
                <w:iCs/>
                <w:szCs w:val="28"/>
              </w:rPr>
              <w:t>3300 руб.</w:t>
            </w:r>
            <w:r w:rsidRPr="00495ADC">
              <w:rPr>
                <w:rFonts w:ascii="Arial" w:hAnsi="Arial" w:cs="Arial"/>
                <w:bCs/>
                <w:iCs/>
                <w:szCs w:val="28"/>
              </w:rPr>
              <w:t xml:space="preserve"> в месяц.</w:t>
            </w:r>
          </w:p>
          <w:p w:rsidR="00E97587" w:rsidRPr="00495ADC" w:rsidRDefault="00E97587" w:rsidP="00495AD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bCs/>
                <w:i/>
                <w:iCs/>
                <w:szCs w:val="28"/>
              </w:rPr>
            </w:pPr>
            <w:r w:rsidRPr="00495ADC">
              <w:rPr>
                <w:rFonts w:ascii="Arial" w:hAnsi="Arial" w:cs="Arial"/>
                <w:bCs/>
                <w:iCs/>
                <w:szCs w:val="28"/>
              </w:rPr>
              <w:t xml:space="preserve">При принятии на воспитание приемного ребенка одним приемным родителем размер вознаграждения, причитающегося приемному родителю за воспитание каждого приемного ребенка, составляет </w:t>
            </w:r>
            <w:r w:rsidRPr="00495ADC">
              <w:rPr>
                <w:rFonts w:ascii="Arial" w:hAnsi="Arial" w:cs="Arial"/>
                <w:b/>
                <w:bCs/>
                <w:iCs/>
                <w:szCs w:val="28"/>
              </w:rPr>
              <w:t>4950 руб.</w:t>
            </w:r>
            <w:r w:rsidRPr="00495ADC">
              <w:rPr>
                <w:rFonts w:ascii="Arial" w:hAnsi="Arial" w:cs="Arial"/>
                <w:bCs/>
                <w:iCs/>
                <w:szCs w:val="28"/>
              </w:rPr>
              <w:t xml:space="preserve"> в месяц</w:t>
            </w:r>
          </w:p>
          <w:p w:rsidR="00E97587" w:rsidRPr="00495ADC" w:rsidRDefault="00E97587" w:rsidP="00495AD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Размер вознаграждения, причитающегося каждому приемному родителю, увеличивается на 50 процентов за каждого находящегося на воспитании в приемной семье ребенка:</w:t>
            </w:r>
          </w:p>
          <w:p w:rsidR="00E97587" w:rsidRPr="00495ADC" w:rsidRDefault="00E97587" w:rsidP="00495AD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1) не достигшего трехлетнего возраста;</w:t>
            </w:r>
          </w:p>
          <w:p w:rsidR="00E97587" w:rsidRPr="00495ADC" w:rsidRDefault="00E97587" w:rsidP="00495AD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2) с ограниченными возможностями здоровья и (или) отклонениями в поведении;</w:t>
            </w:r>
          </w:p>
          <w:p w:rsidR="00E97587" w:rsidRPr="00495ADC" w:rsidRDefault="00E97587" w:rsidP="00495AD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3) с хроническим заболеванием, не повлекшим инвалидность.</w:t>
            </w:r>
          </w:p>
          <w:p w:rsidR="00E97587" w:rsidRPr="00495ADC" w:rsidRDefault="00E97587" w:rsidP="00495AD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Размер вознаграждения, причитающегося каждому приемному родителю, увеличивается на 70 процентов за каждого находящегося на воспитании в приемной семье ребенка-инвалида</w:t>
            </w:r>
          </w:p>
        </w:tc>
      </w:tr>
      <w:tr w:rsidR="00E97587" w:rsidRPr="00FF300F" w:rsidTr="00495ADC">
        <w:trPr>
          <w:trHeight w:val="1539"/>
        </w:trPr>
        <w:tc>
          <w:tcPr>
            <w:tcW w:w="9468" w:type="dxa"/>
          </w:tcPr>
          <w:p w:rsidR="00E97587" w:rsidRPr="00495ADC" w:rsidRDefault="00E97587" w:rsidP="00495AD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Приемной семье в Свердловской области в зависимости от количества детей, принятых на воспитание, Правительством Свердловской области устанавливаются меры социальной поддержки, предусмотренные законами и иными нормативными правовыми актами Свердловской области для многодетных семей</w:t>
            </w:r>
          </w:p>
        </w:tc>
      </w:tr>
    </w:tbl>
    <w:p w:rsidR="00E97587" w:rsidRPr="00495ADC" w:rsidRDefault="00E97587" w:rsidP="00495ADC">
      <w:pPr>
        <w:widowControl w:val="0"/>
        <w:ind w:firstLine="36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Основание:</w:t>
      </w:r>
    </w:p>
    <w:p w:rsidR="00E97587" w:rsidRPr="00495ADC" w:rsidRDefault="00E97587" w:rsidP="00495ADC">
      <w:pPr>
        <w:widowControl w:val="0"/>
        <w:ind w:firstLine="36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Закон Свердловской области</w:t>
      </w:r>
      <w:r w:rsidRPr="00495ADC">
        <w:rPr>
          <w:rFonts w:ascii="Arial" w:hAnsi="Arial" w:cs="Arial"/>
          <w:b/>
        </w:rPr>
        <w:t xml:space="preserve"> </w:t>
      </w:r>
      <w:r w:rsidRPr="00495ADC">
        <w:rPr>
          <w:rFonts w:ascii="Arial" w:hAnsi="Arial" w:cs="Arial"/>
        </w:rPr>
        <w:t>от 10.12.2005 г. № 116-ОЗ</w:t>
      </w:r>
      <w:r w:rsidRPr="00495ADC">
        <w:rPr>
          <w:rFonts w:ascii="Arial" w:hAnsi="Arial" w:cs="Arial"/>
          <w:b/>
        </w:rPr>
        <w:t xml:space="preserve"> </w:t>
      </w:r>
      <w:r w:rsidRPr="00495ADC">
        <w:rPr>
          <w:rFonts w:ascii="Arial" w:hAnsi="Arial" w:cs="Arial"/>
        </w:rPr>
        <w:t>«О размере вознаграждения, причитающегося приемным родителям, и мерах социальной поддержки, предоставляемых приемной семье, в Свердловской области».</w:t>
      </w:r>
    </w:p>
    <w:p w:rsidR="00E97587" w:rsidRPr="00495ADC" w:rsidRDefault="00E97587" w:rsidP="00495ADC">
      <w:pPr>
        <w:widowControl w:val="0"/>
        <w:jc w:val="center"/>
        <w:rPr>
          <w:rFonts w:ascii="Arial" w:hAnsi="Arial" w:cs="Arial"/>
          <w:b/>
        </w:rPr>
      </w:pPr>
    </w:p>
    <w:p w:rsidR="00E97587" w:rsidRPr="00495ADC" w:rsidRDefault="00E97587" w:rsidP="00495ADC">
      <w:pPr>
        <w:widowControl w:val="0"/>
        <w:jc w:val="center"/>
        <w:rPr>
          <w:rFonts w:ascii="Arial" w:hAnsi="Arial" w:cs="Arial"/>
          <w:b/>
        </w:rPr>
      </w:pPr>
    </w:p>
    <w:p w:rsidR="00E97587" w:rsidRPr="00495ADC" w:rsidRDefault="00E97587" w:rsidP="00495ADC">
      <w:pPr>
        <w:widowControl w:val="0"/>
        <w:jc w:val="center"/>
        <w:rPr>
          <w:rFonts w:ascii="Arial" w:hAnsi="Arial" w:cs="Arial"/>
          <w:b/>
        </w:rPr>
      </w:pPr>
      <w:r w:rsidRPr="00495ADC">
        <w:rPr>
          <w:rFonts w:ascii="Arial" w:hAnsi="Arial" w:cs="Arial"/>
          <w:b/>
        </w:rPr>
        <w:t>Дети-сироты и дети, оставшиеся без попечения родителей</w:t>
      </w:r>
    </w:p>
    <w:p w:rsidR="00E97587" w:rsidRPr="00495ADC" w:rsidRDefault="00E97587" w:rsidP="00495ADC">
      <w:pPr>
        <w:widowControl w:val="0"/>
        <w:jc w:val="center"/>
        <w:rPr>
          <w:rFonts w:ascii="Arial" w:hAnsi="Arial" w:cs="Arial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95"/>
      </w:tblGrid>
      <w:tr w:rsidR="00E97587" w:rsidRPr="00FF300F" w:rsidTr="00495ADC">
        <w:trPr>
          <w:trHeight w:val="70"/>
        </w:trPr>
        <w:tc>
          <w:tcPr>
            <w:tcW w:w="9488" w:type="dxa"/>
          </w:tcPr>
          <w:p w:rsidR="00E97587" w:rsidRPr="00495ADC" w:rsidRDefault="00E97587" w:rsidP="00495ADC">
            <w:pPr>
              <w:widowControl w:val="0"/>
              <w:spacing w:after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495ADC">
              <w:rPr>
                <w:rFonts w:ascii="Arial" w:hAnsi="Arial" w:cs="Arial"/>
                <w:b/>
                <w:sz w:val="24"/>
                <w:szCs w:val="24"/>
              </w:rPr>
              <w:t>По федеральному  законодательству</w:t>
            </w:r>
          </w:p>
        </w:tc>
      </w:tr>
      <w:tr w:rsidR="00E97587" w:rsidRPr="00FF300F" w:rsidTr="00495ADC">
        <w:trPr>
          <w:trHeight w:val="70"/>
        </w:trPr>
        <w:tc>
          <w:tcPr>
            <w:tcW w:w="9488" w:type="dxa"/>
          </w:tcPr>
          <w:p w:rsidR="00E97587" w:rsidRPr="00495ADC" w:rsidRDefault="00E97587" w:rsidP="00495ADC">
            <w:pPr>
              <w:widowControl w:val="0"/>
              <w:spacing w:after="0"/>
              <w:jc w:val="both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495ADC">
              <w:rPr>
                <w:rFonts w:ascii="Arial" w:hAnsi="Arial" w:cs="Arial"/>
                <w:sz w:val="24"/>
                <w:szCs w:val="24"/>
              </w:rPr>
              <w:t>Обучение без взимания платы на курсах по подготовке к поступлению в учреждения среднего и высшего профессионального образования</w:t>
            </w:r>
          </w:p>
        </w:tc>
      </w:tr>
      <w:tr w:rsidR="00E97587" w:rsidRPr="00FF300F" w:rsidTr="00495ADC">
        <w:trPr>
          <w:trHeight w:val="543"/>
        </w:trPr>
        <w:tc>
          <w:tcPr>
            <w:tcW w:w="9488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Получение второго начального профессионального образования без взимания платы</w:t>
            </w:r>
          </w:p>
        </w:tc>
      </w:tr>
      <w:tr w:rsidR="00E97587" w:rsidRPr="00FF300F" w:rsidTr="00495ADC">
        <w:trPr>
          <w:trHeight w:val="543"/>
        </w:trPr>
        <w:tc>
          <w:tcPr>
            <w:tcW w:w="9488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Прием вне конкурса детей-сирот и детей, оставшихся без попечения родителей, а также лиц в возрасте до 23 лет из числа детей-сирот и детей, оставшихся без попечения родителей при условии успешного прохождения вступительных испытаний в имеющие государственную аккредитацию образовательные учреждения среднего профессионального и высшего профессионального образования для обучения за счет средств соответствующих бюджетов бюджетной системы Российской Федерации</w:t>
            </w:r>
          </w:p>
        </w:tc>
      </w:tr>
      <w:tr w:rsidR="00E97587" w:rsidRPr="00FF300F" w:rsidTr="00495ADC">
        <w:trPr>
          <w:trHeight w:val="70"/>
        </w:trPr>
        <w:tc>
          <w:tcPr>
            <w:tcW w:w="9488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Обучающимся в федеральных государственных учреждениях, наряду с полным государственным обеспечением выплачиваются стипендия, размер которой увеличивается не менее чем на пятьдесят процентов по сравнению с размером стипендии, установленной для обучающихся в данном образовательном учреждении, ежегодное пособие на приобретение учебной литературы и письменных принадлежностей в размере трехмесячной стипендии, а также сто процентов заработной платы, начисленной в период производственного обучения и производственной практики</w:t>
            </w:r>
          </w:p>
        </w:tc>
      </w:tr>
      <w:tr w:rsidR="00E97587" w:rsidRPr="00FF300F" w:rsidTr="00495ADC">
        <w:trPr>
          <w:trHeight w:val="543"/>
        </w:trPr>
        <w:tc>
          <w:tcPr>
            <w:tcW w:w="9488" w:type="dxa"/>
          </w:tcPr>
          <w:p w:rsidR="00E97587" w:rsidRPr="00495ADC" w:rsidRDefault="00E97587" w:rsidP="00495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Сохранение полного государственного обеспечения на весь период академического отпуска по медицинским показаниям, а также  выплата стипендии</w:t>
            </w:r>
          </w:p>
        </w:tc>
      </w:tr>
      <w:tr w:rsidR="00E97587" w:rsidRPr="00FF300F" w:rsidTr="00495ADC">
        <w:trPr>
          <w:trHeight w:val="352"/>
        </w:trPr>
        <w:tc>
          <w:tcPr>
            <w:tcW w:w="9488" w:type="dxa"/>
          </w:tcPr>
          <w:p w:rsidR="00E97587" w:rsidRPr="00495ADC" w:rsidRDefault="00E97587" w:rsidP="00495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Обучающиеся в федеральных государственных образовательных учреждениях  обеспечиваются бесплатным проездом на городском, пригородном, в сельской местности на внутрирайонном транспорте (кроме такси), а также бесплатным проездом один раз в год к месту жительства и обратно к месту учебы</w:t>
            </w:r>
          </w:p>
        </w:tc>
      </w:tr>
      <w:tr w:rsidR="00E97587" w:rsidRPr="00FF300F" w:rsidTr="00495ADC">
        <w:trPr>
          <w:trHeight w:val="70"/>
        </w:trPr>
        <w:tc>
          <w:tcPr>
            <w:tcW w:w="9488" w:type="dxa"/>
          </w:tcPr>
          <w:p w:rsidR="00E97587" w:rsidRPr="00495ADC" w:rsidRDefault="00E97587" w:rsidP="00495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Выпускники федеральных государственных образовательных учреждений, за исключением лиц, продолжающих обучение по очной форме в образовательных учреждениях профессионального образования, однократно обеспечиваются за счет средств федеральных государственных образовательных учреждений, в которых они обучались и (или) содержались, воспитывались, одеждой, обувью, мягким инвентарем и оборудованием по нормам, утвержденным Правительством Российской Федерации, а также единовременным денежным пособием в размере не менее чем пятьсот рублей. По желанию выпускника образовательного учреждения ему может быть выдана денежная компенсация в размере, необходимом для приобретения указанных одежды, обуви, мягкого инвентаря и оборудования, или такая компенсация может быть перечислена в качестве вклада на имя выпускника в учреждение Сберегательного банка Российской Федерации</w:t>
            </w:r>
          </w:p>
        </w:tc>
      </w:tr>
      <w:tr w:rsidR="00E97587" w:rsidRPr="00FF300F" w:rsidTr="00495ADC">
        <w:trPr>
          <w:trHeight w:val="282"/>
        </w:trPr>
        <w:tc>
          <w:tcPr>
            <w:tcW w:w="9488" w:type="dxa"/>
          </w:tcPr>
          <w:p w:rsidR="00E97587" w:rsidRPr="00495ADC" w:rsidRDefault="00E97587" w:rsidP="00495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Выпускники всех типов образовательных учреждений, приезжающие в эти образовательные учреждения в каникулярное время, выходные и праздничные дни, по решению Совета образовательного учреждения могут зачисляться на бесплатное питание и проживание на период своего пребывания в данном образовательном учреждении</w:t>
            </w:r>
          </w:p>
        </w:tc>
      </w:tr>
      <w:tr w:rsidR="00E97587" w:rsidRPr="00FF300F" w:rsidTr="00495ADC">
        <w:trPr>
          <w:trHeight w:val="825"/>
        </w:trPr>
        <w:tc>
          <w:tcPr>
            <w:tcW w:w="9488" w:type="dxa"/>
          </w:tcPr>
          <w:p w:rsidR="00E97587" w:rsidRPr="00495ADC" w:rsidRDefault="00E97587" w:rsidP="00495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Предоставление путевок в школьные и студенческие спортивно-оздоровительные лагеря (базы) труда и отдыха, в санаторно-курортные учреждения при наличии медицинских показаний, а также оплата проезда к месту лечения и обратно</w:t>
            </w:r>
          </w:p>
        </w:tc>
      </w:tr>
      <w:tr w:rsidR="00E97587" w:rsidRPr="00FF300F" w:rsidTr="00495ADC">
        <w:trPr>
          <w:trHeight w:val="825"/>
        </w:trPr>
        <w:tc>
          <w:tcPr>
            <w:tcW w:w="9488" w:type="dxa"/>
          </w:tcPr>
          <w:p w:rsidR="00E97587" w:rsidRPr="00495ADC" w:rsidRDefault="00E97587" w:rsidP="00495AD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Ищущим работу впервые и зарегистрированным в органах государственной службы занятости в статусе безработного выплачивается пособие по безработице в течение 6 месяцев в размере уровня средней заработной платы, сложившегося в области</w:t>
            </w:r>
          </w:p>
        </w:tc>
      </w:tr>
      <w:tr w:rsidR="00E97587" w:rsidRPr="00FF300F" w:rsidTr="00495ADC">
        <w:trPr>
          <w:trHeight w:val="517"/>
        </w:trPr>
        <w:tc>
          <w:tcPr>
            <w:tcW w:w="9488" w:type="dxa"/>
          </w:tcPr>
          <w:p w:rsidR="00E97587" w:rsidRPr="00495ADC" w:rsidRDefault="00E97587" w:rsidP="00495AD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Право на бесплатную юридическую помощь в соответствии с Федеральным законом "О бесплатной юридической помощи в Российской Федерации"</w:t>
            </w:r>
          </w:p>
        </w:tc>
      </w:tr>
      <w:tr w:rsidR="00E97587" w:rsidRPr="00FF300F" w:rsidTr="00495ADC">
        <w:trPr>
          <w:trHeight w:val="825"/>
        </w:trPr>
        <w:tc>
          <w:tcPr>
            <w:tcW w:w="9488" w:type="dxa"/>
          </w:tcPr>
          <w:p w:rsidR="00E97587" w:rsidRPr="00495ADC" w:rsidRDefault="00E97587" w:rsidP="00495AD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Работникам - детям-сиротам и детям, оставшимся без попечения родителей, лицам из числа детей-сирот и детей, оставшихся без попечения родителей, высвобождаемым из организаций в связи с их ликвидацией, сокращением численности или штата, работодатели (их правопреемники) обязаны обеспечить за счет собственных средств необходимое профессиональное обучение с последующим их трудоустройством в данной или другой организациях.</w:t>
            </w:r>
          </w:p>
        </w:tc>
      </w:tr>
      <w:tr w:rsidR="00E97587" w:rsidRPr="00FF300F" w:rsidTr="00495ADC">
        <w:trPr>
          <w:trHeight w:val="133"/>
        </w:trPr>
        <w:tc>
          <w:tcPr>
            <w:tcW w:w="9488" w:type="dxa"/>
          </w:tcPr>
          <w:p w:rsidR="00E97587" w:rsidRPr="00495ADC" w:rsidRDefault="00E97587" w:rsidP="00495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95ADC">
              <w:rPr>
                <w:rFonts w:ascii="Arial" w:hAnsi="Arial" w:cs="Arial"/>
                <w:b/>
              </w:rPr>
              <w:t>По областному  законодательству</w:t>
            </w:r>
          </w:p>
        </w:tc>
      </w:tr>
      <w:tr w:rsidR="00E97587" w:rsidRPr="00FF300F" w:rsidTr="00495ADC">
        <w:trPr>
          <w:trHeight w:val="223"/>
        </w:trPr>
        <w:tc>
          <w:tcPr>
            <w:tcW w:w="9488" w:type="dxa"/>
          </w:tcPr>
          <w:p w:rsidR="00E97587" w:rsidRPr="00495ADC" w:rsidRDefault="00E97587" w:rsidP="00495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Обучение без взимания платы на курсах по подготовке к поступлению в учреждения среднего и высшего профессионального образования</w:t>
            </w:r>
          </w:p>
        </w:tc>
      </w:tr>
      <w:tr w:rsidR="00E97587" w:rsidRPr="00FF300F" w:rsidTr="00495ADC">
        <w:trPr>
          <w:trHeight w:val="531"/>
        </w:trPr>
        <w:tc>
          <w:tcPr>
            <w:tcW w:w="9488" w:type="dxa"/>
          </w:tcPr>
          <w:p w:rsidR="00E97587" w:rsidRPr="00495ADC" w:rsidRDefault="00E97587" w:rsidP="00495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 xml:space="preserve">Выплата социальной стипендии в размере </w:t>
            </w:r>
            <w:r w:rsidRPr="00495ADC">
              <w:rPr>
                <w:rFonts w:ascii="Arial" w:hAnsi="Arial" w:cs="Arial"/>
                <w:b/>
              </w:rPr>
              <w:t>654 руб.</w:t>
            </w:r>
            <w:r w:rsidRPr="00495ADC">
              <w:rPr>
                <w:rFonts w:ascii="Arial" w:hAnsi="Arial" w:cs="Arial"/>
              </w:rPr>
              <w:t xml:space="preserve"> учащимся областных государственных образовательных учреждений начального профессионального образования; в размере </w:t>
            </w:r>
            <w:r w:rsidRPr="00495ADC">
              <w:rPr>
                <w:rFonts w:ascii="Arial" w:hAnsi="Arial" w:cs="Arial"/>
                <w:b/>
              </w:rPr>
              <w:t>981 руб.</w:t>
            </w:r>
            <w:r w:rsidRPr="00495ADC">
              <w:rPr>
                <w:rFonts w:ascii="Arial" w:hAnsi="Arial" w:cs="Arial"/>
              </w:rPr>
              <w:t xml:space="preserve"> студентам областных государственных учреждений среднего профессионального образования (размеры определяются с применением районных коэффициентов).</w:t>
            </w:r>
          </w:p>
          <w:p w:rsidR="00E97587" w:rsidRPr="00495ADC" w:rsidRDefault="00E97587" w:rsidP="00495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При предоставлении детям-сиротам и детям, оставшимся без попечения родителей, а также лицам из числа детей-сирот и детей, оставшихся без попечения родителей, академического отпуска по медицинским показаниям выплата социальной стипендии осуществляется в течение всей продолжительности академического отпуска</w:t>
            </w:r>
          </w:p>
        </w:tc>
      </w:tr>
      <w:tr w:rsidR="00E97587" w:rsidRPr="00FF300F" w:rsidTr="00495ADC">
        <w:trPr>
          <w:trHeight w:val="553"/>
        </w:trPr>
        <w:tc>
          <w:tcPr>
            <w:tcW w:w="9488" w:type="dxa"/>
          </w:tcPr>
          <w:p w:rsidR="00E97587" w:rsidRPr="00495ADC" w:rsidRDefault="00E97587" w:rsidP="00495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Выплата заработной платы в размере 100 процентов начисленной в период производственного обучения и производственной практики лицам из числа детей-сирот</w:t>
            </w:r>
          </w:p>
        </w:tc>
      </w:tr>
      <w:tr w:rsidR="00E97587" w:rsidRPr="00FF300F" w:rsidTr="00495ADC">
        <w:trPr>
          <w:trHeight w:val="86"/>
        </w:trPr>
        <w:tc>
          <w:tcPr>
            <w:tcW w:w="9488" w:type="dxa"/>
          </w:tcPr>
          <w:p w:rsidR="00E97587" w:rsidRPr="00495ADC" w:rsidRDefault="00E97587" w:rsidP="00495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Выплата ежегодного пособия на приобретение учебной литературы и письменных принадлежностей лицам из числа детей-сирот, обучающимся в областных государственных и муниципальных образовательных учреждениях, в размере трехмесячной академической стипендии без учета районного коэффициента</w:t>
            </w:r>
          </w:p>
        </w:tc>
      </w:tr>
      <w:tr w:rsidR="00E97587" w:rsidRPr="00FF300F" w:rsidTr="00495ADC">
        <w:trPr>
          <w:trHeight w:val="70"/>
        </w:trPr>
        <w:tc>
          <w:tcPr>
            <w:tcW w:w="9488" w:type="dxa"/>
          </w:tcPr>
          <w:p w:rsidR="00E97587" w:rsidRPr="00495ADC" w:rsidRDefault="00E97587" w:rsidP="00495ADC">
            <w:pPr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Обеспечение бесплатного проезда на городском, пригородном, в сельской местности на внутрирайонном транспорте (кроме такси), а также бесплатного проезда один раз в год к месту жительства и обратно к месту учебы для обучающихся в образовательных организациях всех типов и видов</w:t>
            </w:r>
          </w:p>
        </w:tc>
      </w:tr>
      <w:tr w:rsidR="00E97587" w:rsidRPr="00FF300F" w:rsidTr="00495ADC">
        <w:trPr>
          <w:trHeight w:val="70"/>
        </w:trPr>
        <w:tc>
          <w:tcPr>
            <w:tcW w:w="9488" w:type="dxa"/>
          </w:tcPr>
          <w:p w:rsidR="00E97587" w:rsidRPr="00495ADC" w:rsidRDefault="00E97587" w:rsidP="00495ADC">
            <w:pPr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Освобождение от платы за одно жилое помещение, а также за коммунальные услуги, предоставленные в этом жилом помещении, право собственности на которое или право пользование которым сохраняется за детьми-сиротами и детьми, оставшимися без попечения родителей, на период их пребывания в семьях опекунов (попечителей), приемных семьях, патронатных семьях, организациях для детей-сирот и детей, оставшихся без попечения родителей, а также на период обучения по очной форме в образовательных учреждениях начального, среднего или высшего профессионального образования</w:t>
            </w:r>
          </w:p>
          <w:p w:rsidR="00E97587" w:rsidRPr="00495ADC" w:rsidRDefault="00E97587" w:rsidP="00495ADC">
            <w:pPr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Освобождение от платы за одно жилое помещение, а также за коммунальные услуги, предоставленные в этом жилом помещении, право собственности на которое или право пользование которым сохраняется за лицами из числа детей-сирот и детей, оставшихся без попечения родителей, на период их обучения в общеобразовательных учреждениях, на период их обучения по очной форме в образовательных учреждениях начального, среднего или высшего профессионального образования, а также на период прохождения ими военной службы по призыву в Вооруженных Силах РФ</w:t>
            </w:r>
          </w:p>
        </w:tc>
      </w:tr>
      <w:tr w:rsidR="00E97587" w:rsidRPr="00FF300F" w:rsidTr="00495ADC">
        <w:trPr>
          <w:trHeight w:val="70"/>
        </w:trPr>
        <w:tc>
          <w:tcPr>
            <w:tcW w:w="9488" w:type="dxa"/>
          </w:tcPr>
          <w:p w:rsidR="00E97587" w:rsidRPr="00495ADC" w:rsidRDefault="00E97587" w:rsidP="00495ADC">
            <w:pPr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 xml:space="preserve">Предоставление детям-сиротам и детям, оставшимся без попечения родителей, имеющим жилое помещение, единственными собственниками которого они являются, единовременной денежной выплаты в размере </w:t>
            </w:r>
            <w:r w:rsidRPr="00495ADC">
              <w:rPr>
                <w:rFonts w:ascii="Arial" w:hAnsi="Arial" w:cs="Arial"/>
                <w:b/>
              </w:rPr>
              <w:t>100 тыс. руб.</w:t>
            </w:r>
            <w:r w:rsidRPr="00495ADC">
              <w:rPr>
                <w:rFonts w:ascii="Arial" w:hAnsi="Arial" w:cs="Arial"/>
              </w:rPr>
              <w:t xml:space="preserve">  на проведение ремонта одного такого жилого помещения </w:t>
            </w:r>
          </w:p>
          <w:p w:rsidR="00E97587" w:rsidRPr="00495ADC" w:rsidRDefault="00E97587" w:rsidP="00495ADC">
            <w:pPr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 xml:space="preserve">Предоставление детям-сиротам и детям, оставшимся без попечения родителей, имеющим жилое помещение, сособственниками которого являются исключительно такие дети, единовременной денежной выплаты в размере </w:t>
            </w:r>
            <w:r w:rsidRPr="00495ADC">
              <w:rPr>
                <w:rFonts w:ascii="Arial" w:hAnsi="Arial" w:cs="Arial"/>
                <w:b/>
              </w:rPr>
              <w:t>100 тыс. руб.</w:t>
            </w:r>
            <w:r w:rsidRPr="00495ADC">
              <w:rPr>
                <w:rFonts w:ascii="Arial" w:hAnsi="Arial" w:cs="Arial"/>
              </w:rPr>
              <w:t xml:space="preserve">, назначаемой одному из сособственников жилого помещения.   </w:t>
            </w:r>
          </w:p>
        </w:tc>
      </w:tr>
      <w:tr w:rsidR="00E97587" w:rsidRPr="00FF300F" w:rsidTr="00495ADC">
        <w:trPr>
          <w:trHeight w:val="825"/>
        </w:trPr>
        <w:tc>
          <w:tcPr>
            <w:tcW w:w="9488" w:type="dxa"/>
          </w:tcPr>
          <w:p w:rsidR="00E97587" w:rsidRPr="00495ADC" w:rsidRDefault="00E97587" w:rsidP="00495ADC">
            <w:pPr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Бесплатное получение художественного образования в областных государственных и муниципальных учреждениях дополнительного образования, в том числе в домах детского творчества, детских школах искусств</w:t>
            </w:r>
          </w:p>
        </w:tc>
      </w:tr>
      <w:tr w:rsidR="00E97587" w:rsidRPr="00FF300F" w:rsidTr="00495ADC">
        <w:trPr>
          <w:trHeight w:val="825"/>
        </w:trPr>
        <w:tc>
          <w:tcPr>
            <w:tcW w:w="9488" w:type="dxa"/>
          </w:tcPr>
          <w:p w:rsidR="00E97587" w:rsidRPr="00495ADC" w:rsidRDefault="00E97587" w:rsidP="00495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Обеспечение бесплатным питанием, одеждой, обувью и другими предметами вещевого довольствия обучающимся в государственных областных образовательных учреждениях начального и среднего профессионального образования на период обучения</w:t>
            </w:r>
          </w:p>
        </w:tc>
      </w:tr>
      <w:tr w:rsidR="00E97587" w:rsidRPr="00FF300F" w:rsidTr="00495ADC">
        <w:trPr>
          <w:trHeight w:val="262"/>
        </w:trPr>
        <w:tc>
          <w:tcPr>
            <w:tcW w:w="9488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 xml:space="preserve">Выплата единовременного денежного пособия в размере </w:t>
            </w:r>
            <w:r w:rsidRPr="00495ADC">
              <w:rPr>
                <w:rFonts w:ascii="Arial" w:hAnsi="Arial" w:cs="Arial"/>
                <w:b/>
              </w:rPr>
              <w:t>500 руб.</w:t>
            </w:r>
            <w:r w:rsidRPr="00495ADC">
              <w:rPr>
                <w:rFonts w:ascii="Arial" w:hAnsi="Arial" w:cs="Arial"/>
              </w:rPr>
              <w:t xml:space="preserve"> выпускникам государственных образовательных учреждений Свердловской области для  детей-сирот и детей, оставшихся без попечения родителей, а также выпускникам государственных образовательных учреждений Свердловской области из числа детей-сирот и детей, оставшихся без попечения родителей, за исключением лиц, продолжающих обучение по очной форме в образовательных учреждениях профессионального образования</w:t>
            </w:r>
          </w:p>
        </w:tc>
      </w:tr>
      <w:tr w:rsidR="00E97587" w:rsidRPr="00FF300F" w:rsidTr="00495ADC">
        <w:trPr>
          <w:trHeight w:val="262"/>
        </w:trPr>
        <w:tc>
          <w:tcPr>
            <w:tcW w:w="9488" w:type="dxa"/>
          </w:tcPr>
          <w:p w:rsidR="00E97587" w:rsidRPr="00495ADC" w:rsidRDefault="00E97587" w:rsidP="00495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Обеспечение благоустроенным жилым помещением специализированного жилищного фонда по договорам найма специализированных жилых помещений</w:t>
            </w:r>
          </w:p>
          <w:p w:rsidR="00E97587" w:rsidRPr="00495ADC" w:rsidRDefault="00E97587" w:rsidP="00495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 xml:space="preserve">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 </w:t>
            </w:r>
            <w:r w:rsidRPr="00495ADC">
              <w:rPr>
                <w:rFonts w:ascii="Arial" w:hAnsi="Arial" w:cs="Arial"/>
                <w:i/>
              </w:rPr>
              <w:t>(вступает в силу с 1 января 2013 года)</w:t>
            </w:r>
          </w:p>
          <w:p w:rsidR="00E97587" w:rsidRPr="00495ADC" w:rsidRDefault="00E97587" w:rsidP="00495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Жилые помещения предоставляются указанным лицам по достижении ими возраста 18 лет, а также в случае приобретения ими полной дееспособности до достижения совершеннолетия по окончании срока пребывания в образовательных учреждениях, учреждениях социального обслуживания населения, учреждениях системы здравоохранения и иных учреждениях, создаваемых в установленном законом порядке для детей-сирот и детей, оставшихся без попечения родителей, а также по завершении обучения в образовательных организациях профессионального образования, либо окончании прохождения военной службы по призыву, либо окончании отбывания наказания в исправительных учреждениях</w:t>
            </w:r>
          </w:p>
        </w:tc>
      </w:tr>
    </w:tbl>
    <w:p w:rsidR="00E97587" w:rsidRPr="00495ADC" w:rsidRDefault="00E97587" w:rsidP="00495ADC">
      <w:pPr>
        <w:ind w:firstLine="68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Основание:</w:t>
      </w:r>
    </w:p>
    <w:p w:rsidR="00E97587" w:rsidRPr="00495ADC" w:rsidRDefault="00E97587" w:rsidP="00495ADC">
      <w:pPr>
        <w:ind w:firstLine="68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 xml:space="preserve">Федеральный </w:t>
      </w:r>
      <w:r w:rsidRPr="00495ADC">
        <w:rPr>
          <w:rFonts w:ascii="Arial" w:hAnsi="Arial" w:cs="Arial"/>
          <w:vertAlign w:val="superscript"/>
        </w:rPr>
        <w:t xml:space="preserve"> </w:t>
      </w:r>
      <w:r w:rsidRPr="00495ADC">
        <w:rPr>
          <w:rFonts w:ascii="Arial" w:hAnsi="Arial" w:cs="Arial"/>
        </w:rPr>
        <w:t>закон от 21.12.1996 г. № 159-ФЗ «О дополнительных гарантиях по социальной поддержке детей-сирот и детей, оставшихся без попечения родителей»;</w:t>
      </w:r>
    </w:p>
    <w:p w:rsidR="00E97587" w:rsidRPr="00495ADC" w:rsidRDefault="00E97587" w:rsidP="00495ADC">
      <w:pPr>
        <w:ind w:firstLine="68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Федеральный закон от 10.07.1992 г. № 3266-1 «Об образовании»;</w:t>
      </w:r>
    </w:p>
    <w:p w:rsidR="00E97587" w:rsidRPr="00495ADC" w:rsidRDefault="00E97587" w:rsidP="00495ADC">
      <w:pPr>
        <w:ind w:firstLine="68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Постановление Правительства Свердловской области от 20.11.2006 г. № 979-ПП «Об утверждении Положения о размере и порядке возмещения расходов образовательных учреждений по подготовке детей-сирот и детей, оставшихся без попечения родителей, к поступлению на обучение в учреждения среднего и высшего профессионального образования на территории Свердловской области»;</w:t>
      </w:r>
    </w:p>
    <w:p w:rsidR="00E97587" w:rsidRPr="00495ADC" w:rsidRDefault="00E97587" w:rsidP="00495ADC">
      <w:pPr>
        <w:ind w:firstLine="68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Постановление Правительства Свердловской области от 10.03.2005 г. № 175-ПП «Об утверждении Положения о стипендиальном обеспечении  учащихся и студентов областных государственных образовательных учреждений начального и среднего  профессионального образования»;</w:t>
      </w:r>
    </w:p>
    <w:p w:rsidR="00E97587" w:rsidRPr="00495ADC" w:rsidRDefault="00E97587" w:rsidP="00495ADC">
      <w:pPr>
        <w:ind w:firstLine="68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Постановление Правительства Свердловской области от 31.08.2006 г. № 748-ПП «Об утверждении Положения о размере и порядке выплаты пособия на приобретение учебной литературы и письменных принадлежностей, а также заработной платы, начисленной в период производственной практики, лицам из числа детей-сирот и детей, оставшихся без попечения родителей, обучающимся в областных и муниципальных образовательных  учреждениях»;</w:t>
      </w:r>
    </w:p>
    <w:p w:rsidR="00E97587" w:rsidRPr="00495ADC" w:rsidRDefault="00E97587" w:rsidP="00495ADC">
      <w:pPr>
        <w:ind w:firstLine="68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постановление Правительства Свердловской области от 30.08.2005 г. № 709-ПП «Об утверждении Положения о порядке проезда детей-сирот и детей, оставшихся без попечения родителей, обучающихся в областных государственных и муниципальных образовательных учреждениях, на городском, пригородном, в сельской местности на внутрирайонном транспорте (кроме такси), а также проезда один раз в год к месту жительства и обратно к месту учебы»;</w:t>
      </w:r>
    </w:p>
    <w:p w:rsidR="00E97587" w:rsidRPr="00495ADC" w:rsidRDefault="00E97587" w:rsidP="00495ADC">
      <w:pPr>
        <w:ind w:firstLine="68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Областной закон от 23.10.1995 г. № 28-ОЗ «О защите прав ребенка»;</w:t>
      </w:r>
    </w:p>
    <w:p w:rsidR="00E97587" w:rsidRPr="00495ADC" w:rsidRDefault="00E97587" w:rsidP="00495ADC">
      <w:pPr>
        <w:ind w:firstLine="68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Областной закон от 22.07.1997 г. № 43-ОЗ  «О культурной деятельности на территории Свердловской области»;</w:t>
      </w:r>
    </w:p>
    <w:p w:rsidR="00E97587" w:rsidRPr="00495ADC" w:rsidRDefault="00E97587" w:rsidP="00495ADC">
      <w:pPr>
        <w:ind w:firstLine="68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Постановление Правительства Свердловской области от 06.09.2006 г. № 764-ПП «Об  утверждении норм материального обеспечения обучающихся и воспитанников государственных образовательных учреждений Свердловской области»;</w:t>
      </w:r>
    </w:p>
    <w:p w:rsidR="00E97587" w:rsidRPr="00495ADC" w:rsidRDefault="00E97587" w:rsidP="00495ADC">
      <w:pPr>
        <w:ind w:firstLine="68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Постановление Правительства Свердловской области от 06.04.2011 г. № 364-ПП «Об утверждении порядка предоставления меры социальной поддержки по освобождению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E97587" w:rsidRPr="00495ADC" w:rsidRDefault="00E97587" w:rsidP="00495ADC">
      <w:pPr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ab/>
        <w:t>Постановление Правительства Свердловской области от 08.02.2012 г. № 100-ПП «О реализации дополнительной меры социальной поддержки детей-сирот и детей, оставшихся без попечения родителей, установленной частями тринадцатой и четырнадцатой статьи 26 Областного закона от 23 октября 1995 года № 28-ОЗ «О защите прав ребенка».</w:t>
      </w:r>
      <w:r w:rsidRPr="00495ADC">
        <w:rPr>
          <w:rFonts w:ascii="Arial" w:hAnsi="Arial" w:cs="Arial"/>
        </w:rPr>
        <w:tab/>
      </w:r>
    </w:p>
    <w:p w:rsidR="00E97587" w:rsidRPr="00495ADC" w:rsidRDefault="00E97587" w:rsidP="00495ADC">
      <w:pPr>
        <w:jc w:val="both"/>
        <w:rPr>
          <w:rFonts w:ascii="Arial" w:hAnsi="Arial" w:cs="Arial"/>
        </w:rPr>
      </w:pPr>
    </w:p>
    <w:p w:rsidR="00E97587" w:rsidRPr="00495ADC" w:rsidRDefault="00E97587" w:rsidP="00495ADC">
      <w:pPr>
        <w:ind w:firstLine="680"/>
        <w:jc w:val="both"/>
        <w:rPr>
          <w:rFonts w:ascii="Arial" w:hAnsi="Arial" w:cs="Arial"/>
        </w:rPr>
      </w:pPr>
    </w:p>
    <w:p w:rsidR="00E97587" w:rsidRPr="00495ADC" w:rsidRDefault="00E97587" w:rsidP="00495ADC">
      <w:pPr>
        <w:jc w:val="center"/>
        <w:rPr>
          <w:rFonts w:ascii="Arial" w:hAnsi="Arial" w:cs="Arial"/>
          <w:b/>
        </w:rPr>
      </w:pPr>
      <w:r w:rsidRPr="00495ADC">
        <w:rPr>
          <w:rFonts w:ascii="Arial" w:hAnsi="Arial" w:cs="Arial"/>
          <w:b/>
        </w:rPr>
        <w:t>Семьи, имеющие детей</w:t>
      </w:r>
    </w:p>
    <w:p w:rsidR="00E97587" w:rsidRPr="00495ADC" w:rsidRDefault="00E97587" w:rsidP="00495ADC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E97587" w:rsidRPr="00FF300F" w:rsidTr="00495ADC">
        <w:tc>
          <w:tcPr>
            <w:tcW w:w="9570" w:type="dxa"/>
          </w:tcPr>
          <w:p w:rsidR="00E97587" w:rsidRPr="00495ADC" w:rsidRDefault="00E97587" w:rsidP="00495A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95ADC">
              <w:rPr>
                <w:rFonts w:ascii="Arial" w:hAnsi="Arial" w:cs="Arial"/>
                <w:b/>
              </w:rPr>
              <w:t>По федеральному законодательству</w:t>
            </w:r>
          </w:p>
        </w:tc>
      </w:tr>
      <w:tr w:rsidR="00E97587" w:rsidRPr="00FF300F" w:rsidTr="00495ADC">
        <w:tc>
          <w:tcPr>
            <w:tcW w:w="9570" w:type="dxa"/>
          </w:tcPr>
          <w:p w:rsidR="00E97587" w:rsidRPr="00495ADC" w:rsidRDefault="00E97587" w:rsidP="00495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Имеют право на получение материнского (семейного) капитала:</w:t>
            </w:r>
          </w:p>
          <w:p w:rsidR="00E97587" w:rsidRPr="00495ADC" w:rsidRDefault="00E97587" w:rsidP="00495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1) женщины, родившие (усыновившие) второго ребенка начиная с 1 января 2007 года;</w:t>
            </w:r>
          </w:p>
          <w:p w:rsidR="00E97587" w:rsidRPr="00495ADC" w:rsidRDefault="00E97587" w:rsidP="00495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2) женщины, родившие (усыновившие) третьего ребенка или последующих детей начиная с 1 января 2007 года, если ранее они не воспользовались правом на дополнительные меры государственной поддержки;</w:t>
            </w:r>
          </w:p>
          <w:p w:rsidR="00E97587" w:rsidRPr="00495ADC" w:rsidRDefault="00E97587" w:rsidP="00495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3) мужчины, являющиеся единственными усыновителями второго, третьего ребенка или последующих детей, ранее не воспользовавшихся правом на дополнительные меры государственной поддержки, если решение  уда об усыновлении вступило в законную силу начиная с 1 января 2007 года.</w:t>
            </w:r>
          </w:p>
          <w:p w:rsidR="00E97587" w:rsidRPr="00495ADC" w:rsidRDefault="00E97587" w:rsidP="00495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Средства материнского капитала могут быть использованы на:</w:t>
            </w:r>
          </w:p>
          <w:p w:rsidR="00E97587" w:rsidRPr="00495ADC" w:rsidRDefault="00E97587" w:rsidP="00495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- улучшение жилищных условий;</w:t>
            </w:r>
          </w:p>
          <w:p w:rsidR="00E97587" w:rsidRPr="00495ADC" w:rsidRDefault="00E97587" w:rsidP="00495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- получение образования ребенком (детьми);</w:t>
            </w:r>
          </w:p>
          <w:p w:rsidR="00E97587" w:rsidRPr="00495ADC" w:rsidRDefault="00E97587" w:rsidP="00495A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- формирование накопительной части трудовой пенсии матери</w:t>
            </w:r>
          </w:p>
        </w:tc>
      </w:tr>
      <w:tr w:rsidR="00E97587" w:rsidRPr="00FF300F" w:rsidTr="00495ADC">
        <w:trPr>
          <w:cantSplit/>
        </w:trPr>
        <w:tc>
          <w:tcPr>
            <w:tcW w:w="9570" w:type="dxa"/>
          </w:tcPr>
          <w:p w:rsidR="00E97587" w:rsidRPr="00495ADC" w:rsidRDefault="00E97587" w:rsidP="00495ADC">
            <w:pPr>
              <w:widowControl w:val="0"/>
              <w:spacing w:after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495ADC">
              <w:rPr>
                <w:rFonts w:ascii="Arial" w:hAnsi="Arial" w:cs="Arial"/>
                <w:sz w:val="20"/>
                <w:szCs w:val="24"/>
              </w:rPr>
              <w:tab/>
            </w:r>
            <w:r w:rsidRPr="00495ADC">
              <w:rPr>
                <w:rFonts w:ascii="Arial" w:hAnsi="Arial" w:cs="Arial"/>
                <w:b/>
                <w:sz w:val="24"/>
                <w:szCs w:val="24"/>
              </w:rPr>
              <w:t>По областному законодательству</w:t>
            </w:r>
          </w:p>
        </w:tc>
      </w:tr>
      <w:tr w:rsidR="00E97587" w:rsidRPr="00FF300F" w:rsidTr="00495ADC">
        <w:trPr>
          <w:cantSplit/>
        </w:trPr>
        <w:tc>
          <w:tcPr>
            <w:tcW w:w="9570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 xml:space="preserve">Частичная компенсация расходов на оплату стоимости путевок в санаторные оздоровительные лагеря круглогодичного действия и загородные оздоровительные лагеря, расположенные на территории Свердловской области </w:t>
            </w:r>
          </w:p>
        </w:tc>
      </w:tr>
      <w:tr w:rsidR="00E97587" w:rsidRPr="00FF300F" w:rsidTr="00495ADC">
        <w:trPr>
          <w:cantSplit/>
        </w:trPr>
        <w:tc>
          <w:tcPr>
            <w:tcW w:w="9570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90 процентов от стоимости приобретенной путевки, но не более средней стоимости путевок в санаторные оздоровительные лагеря круглогодичного действия</w:t>
            </w:r>
            <w:r w:rsidRPr="00495ADC">
              <w:t xml:space="preserve"> </w:t>
            </w:r>
            <w:r w:rsidRPr="00495ADC">
              <w:rPr>
                <w:rFonts w:ascii="Arial" w:hAnsi="Arial" w:cs="Arial"/>
              </w:rPr>
              <w:t>и загородные оздоровительные лагеря, установленной Правительством Свердловской области* - на ребенка из семей, среднедушевой доход в которых на дату приобретения путевки ниже величины прожиточного минимума, установленной в Свердловской области</w:t>
            </w:r>
          </w:p>
        </w:tc>
      </w:tr>
      <w:tr w:rsidR="00E97587" w:rsidRPr="00FF300F" w:rsidTr="00495ADC">
        <w:trPr>
          <w:cantSplit/>
        </w:trPr>
        <w:tc>
          <w:tcPr>
            <w:tcW w:w="9570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50 процентов от стоимости приобретенной путевки, но не более средней стоимости путевок в санаторные оздоровительные лагеря круглогодичного действия</w:t>
            </w:r>
            <w:r w:rsidRPr="00495ADC">
              <w:t xml:space="preserve"> </w:t>
            </w:r>
            <w:r w:rsidRPr="00495ADC">
              <w:rPr>
                <w:rFonts w:ascii="Arial" w:hAnsi="Arial" w:cs="Arial"/>
              </w:rPr>
              <w:t>и загородные оздоровительные лагеря, установленной Правительством Свердловской области* -  на ребенка из семей, среднедушевой доход в которых на дату приобретения путевки составляет от 100 до 150 процентов включительно величины прожиточного минимума, установленной в Свердловской области</w:t>
            </w:r>
          </w:p>
        </w:tc>
      </w:tr>
      <w:tr w:rsidR="00E97587" w:rsidRPr="00FF300F" w:rsidTr="00495ADC">
        <w:trPr>
          <w:cantSplit/>
        </w:trPr>
        <w:tc>
          <w:tcPr>
            <w:tcW w:w="9570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30 процентов от стоимости приобретенной путевки, но не более средней стоимости путевок в санаторные оздоровительные лагеря круглогодичного действия и загородные оздоровительные лагеря, установленной Правительством Свердловской области* -  на ребенка из семей, среднедушевой доход в которых на дату приобретения путевки составляет свыше 150 до 200 процентов включительно величины прожиточного минимума, установленной в Свердловской области</w:t>
            </w:r>
          </w:p>
        </w:tc>
      </w:tr>
      <w:tr w:rsidR="00E97587" w:rsidRPr="00FF300F" w:rsidTr="00495ADC">
        <w:trPr>
          <w:cantSplit/>
        </w:trPr>
        <w:tc>
          <w:tcPr>
            <w:tcW w:w="9570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25 процентов от стоимости приобретенной путевки, но не более средней стоимости путевок в санаторные оздоровительные лагеря круглогодичного действия</w:t>
            </w:r>
            <w:r w:rsidRPr="00495ADC">
              <w:t xml:space="preserve"> </w:t>
            </w:r>
            <w:r w:rsidRPr="00495ADC">
              <w:rPr>
                <w:rFonts w:ascii="Arial" w:hAnsi="Arial" w:cs="Arial"/>
              </w:rPr>
              <w:t xml:space="preserve">и загородные оздоровительные лагеря, установленной Правительством Свердловской области*- на ребенка из семей, среднедушевой доход в которых на дату приобретения путевки составляет свыше 200 процентов величины прожиточного минимума, установленной в Свердловской области. </w:t>
            </w:r>
          </w:p>
        </w:tc>
      </w:tr>
    </w:tbl>
    <w:p w:rsidR="00E97587" w:rsidRPr="00495ADC" w:rsidRDefault="00E97587" w:rsidP="00495ADC">
      <w:pPr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*Средняя стоимость путевок в 2012 году:</w:t>
      </w:r>
    </w:p>
    <w:p w:rsidR="00E97587" w:rsidRPr="00495ADC" w:rsidRDefault="00E97587" w:rsidP="00495ADC">
      <w:pPr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 xml:space="preserve">- санаторные оздоровительные лагеря круглогодичного действия – 17522 руб.;  </w:t>
      </w:r>
    </w:p>
    <w:p w:rsidR="00E97587" w:rsidRPr="00495ADC" w:rsidRDefault="00E97587" w:rsidP="00495ADC">
      <w:pPr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- загородные оздоровительные лагеря круглогодичного действия  - 12200 руб.;</w:t>
      </w:r>
    </w:p>
    <w:p w:rsidR="00E97587" w:rsidRPr="00495ADC" w:rsidRDefault="00E97587" w:rsidP="00495ADC">
      <w:pPr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 xml:space="preserve">- загородные оздоровительные лагеря, работающие в летний период – 11484 руб. </w:t>
      </w:r>
    </w:p>
    <w:p w:rsidR="00E97587" w:rsidRPr="00495ADC" w:rsidRDefault="00E97587" w:rsidP="00495ADC">
      <w:pPr>
        <w:ind w:firstLine="68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Основание:</w:t>
      </w:r>
    </w:p>
    <w:p w:rsidR="00E97587" w:rsidRPr="00495ADC" w:rsidRDefault="00E97587" w:rsidP="00495ADC">
      <w:pPr>
        <w:ind w:firstLine="68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ab/>
        <w:t>Федеральный закон от 29.12.2006 г. № 256-ФЗ «О дополнительных мерах государственной поддержки семей, имеющих детей»;</w:t>
      </w:r>
    </w:p>
    <w:p w:rsidR="00E97587" w:rsidRPr="00495ADC" w:rsidRDefault="00E97587" w:rsidP="00495ADC">
      <w:pPr>
        <w:ind w:firstLine="68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Закон Свердловской области от 15.06.2011 г. № 38-ОЗ «Об организации и обеспечении отдыха и оздоровления детей в Свердловской области»;</w:t>
      </w:r>
    </w:p>
    <w:p w:rsidR="00E97587" w:rsidRPr="00495ADC" w:rsidRDefault="00E97587" w:rsidP="00495ADC">
      <w:pPr>
        <w:ind w:firstLine="68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Постановление Правительства Свердловской области от 28.05.2012 г.                № 569-ПП «О размере, порядке и условиях предоставления родителям (законным представителям) детей частичной компенсации расходов на оплату стоимости путевок в санаторные оздоровительные лагеря круглогодичного действия и загородные оздоровительные лагеря, расположенные на территории Свердловской области»;</w:t>
      </w:r>
    </w:p>
    <w:p w:rsidR="00E97587" w:rsidRPr="00495ADC" w:rsidRDefault="00E97587" w:rsidP="00495ADC">
      <w:pPr>
        <w:ind w:firstLine="68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Постановление Правительства Свердловской области от 07.03.2012 г.                 № 220-ПП «О мерах по обеспечению отдыха, оздоровления и занятости детей и подростков в 2012 - 2014 годах»</w:t>
      </w:r>
    </w:p>
    <w:p w:rsidR="00E97587" w:rsidRPr="00495ADC" w:rsidRDefault="00E97587" w:rsidP="00495ADC">
      <w:pPr>
        <w:jc w:val="both"/>
        <w:rPr>
          <w:rFonts w:ascii="Arial" w:hAnsi="Arial" w:cs="Arial"/>
        </w:rPr>
      </w:pPr>
    </w:p>
    <w:p w:rsidR="00E97587" w:rsidRPr="00495ADC" w:rsidRDefault="00E97587" w:rsidP="00495ADC">
      <w:pPr>
        <w:widowControl w:val="0"/>
        <w:jc w:val="center"/>
        <w:rPr>
          <w:rFonts w:ascii="Arial" w:hAnsi="Arial" w:cs="Arial"/>
          <w:b/>
        </w:rPr>
      </w:pPr>
    </w:p>
    <w:p w:rsidR="00E97587" w:rsidRPr="00495ADC" w:rsidRDefault="00E97587" w:rsidP="00495ADC">
      <w:pPr>
        <w:widowControl w:val="0"/>
        <w:jc w:val="center"/>
        <w:rPr>
          <w:rFonts w:ascii="Arial" w:hAnsi="Arial" w:cs="Arial"/>
          <w:b/>
        </w:rPr>
      </w:pPr>
      <w:r w:rsidRPr="00495ADC">
        <w:rPr>
          <w:rFonts w:ascii="Arial" w:hAnsi="Arial" w:cs="Arial"/>
          <w:b/>
        </w:rPr>
        <w:t xml:space="preserve">Дети, попавшие в трудную жизненную ситуацию </w:t>
      </w:r>
    </w:p>
    <w:p w:rsidR="00E97587" w:rsidRPr="00495ADC" w:rsidRDefault="00E97587" w:rsidP="00495ADC">
      <w:pPr>
        <w:widowControl w:val="0"/>
        <w:jc w:val="center"/>
        <w:rPr>
          <w:rFonts w:ascii="Arial" w:hAnsi="Arial" w:cs="Arial"/>
          <w:b/>
        </w:rPr>
      </w:pP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75"/>
      </w:tblGrid>
      <w:tr w:rsidR="00E97587" w:rsidRPr="00FF300F" w:rsidTr="00495ADC">
        <w:trPr>
          <w:trHeight w:val="288"/>
        </w:trPr>
        <w:tc>
          <w:tcPr>
            <w:tcW w:w="9668" w:type="dxa"/>
          </w:tcPr>
          <w:p w:rsidR="00E97587" w:rsidRPr="00495ADC" w:rsidRDefault="00E97587" w:rsidP="00495ADC">
            <w:pPr>
              <w:widowControl w:val="0"/>
              <w:spacing w:after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495ADC">
              <w:rPr>
                <w:rFonts w:ascii="Arial" w:hAnsi="Arial" w:cs="Arial"/>
                <w:b/>
                <w:sz w:val="24"/>
                <w:szCs w:val="24"/>
              </w:rPr>
              <w:t>По федеральному законодательству</w:t>
            </w:r>
          </w:p>
        </w:tc>
      </w:tr>
      <w:tr w:rsidR="00E97587" w:rsidRPr="00FF300F" w:rsidTr="00495ADC">
        <w:trPr>
          <w:cantSplit/>
          <w:trHeight w:val="153"/>
        </w:trPr>
        <w:tc>
          <w:tcPr>
            <w:tcW w:w="9668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Право на санаторно-курортное оздоровление</w:t>
            </w:r>
          </w:p>
        </w:tc>
      </w:tr>
    </w:tbl>
    <w:p w:rsidR="00E97587" w:rsidRPr="00495ADC" w:rsidRDefault="00E97587" w:rsidP="00495ADC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E97587" w:rsidRPr="00495ADC" w:rsidRDefault="00E97587" w:rsidP="00495ADC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E97587" w:rsidRPr="00495ADC" w:rsidRDefault="00E97587" w:rsidP="00495ADC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495ADC">
        <w:rPr>
          <w:rFonts w:ascii="Arial" w:hAnsi="Arial" w:cs="Arial"/>
          <w:b/>
          <w:bCs/>
          <w:sz w:val="24"/>
          <w:szCs w:val="24"/>
          <w:lang w:eastAsia="ru-RU"/>
        </w:rPr>
        <w:t>МАЛОИМУЩИЕ СЕМЬИ И МАЛОИМУЩИЕ ОДИНОКО ПРОЖИВАЮЩИЕ ГРАЖДАНЕ, ИМЕЮЩИЕ СРЕДНЕДУШЕВОЙ ДОХОД НИЖЕ ВЕЛИЧИНЫ ПРОЖИТОЧНОГО МИНИМУМА ПО НЕЗАВИСЯЩИМ ОТ НИХ ПРИЧИНАМ</w:t>
      </w:r>
    </w:p>
    <w:p w:rsidR="00E97587" w:rsidRPr="00495ADC" w:rsidRDefault="00E97587" w:rsidP="00495ADC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675"/>
      </w:tblGrid>
      <w:tr w:rsidR="00E97587" w:rsidRPr="00FF300F" w:rsidTr="00495ADC">
        <w:trPr>
          <w:trHeight w:val="231"/>
        </w:trPr>
        <w:tc>
          <w:tcPr>
            <w:tcW w:w="9671" w:type="dxa"/>
          </w:tcPr>
          <w:p w:rsidR="00E97587" w:rsidRPr="00495ADC" w:rsidRDefault="00E97587" w:rsidP="00495ADC">
            <w:pPr>
              <w:widowControl w:val="0"/>
              <w:spacing w:after="0"/>
              <w:jc w:val="center"/>
              <w:outlineLvl w:val="3"/>
              <w:rPr>
                <w:rFonts w:ascii="Arial" w:hAnsi="Arial" w:cs="Arial"/>
                <w:b/>
                <w:sz w:val="24"/>
                <w:szCs w:val="24"/>
              </w:rPr>
            </w:pPr>
            <w:r w:rsidRPr="00495ADC">
              <w:rPr>
                <w:rFonts w:ascii="Arial" w:hAnsi="Arial" w:cs="Arial"/>
                <w:b/>
                <w:sz w:val="24"/>
                <w:szCs w:val="24"/>
              </w:rPr>
              <w:t>По областному законодательству</w:t>
            </w:r>
          </w:p>
        </w:tc>
      </w:tr>
      <w:tr w:rsidR="00E97587" w:rsidRPr="00FF300F" w:rsidTr="00495ADC">
        <w:trPr>
          <w:cantSplit/>
          <w:trHeight w:val="274"/>
        </w:trPr>
        <w:tc>
          <w:tcPr>
            <w:tcW w:w="9671" w:type="dxa"/>
          </w:tcPr>
          <w:p w:rsidR="00E97587" w:rsidRPr="00495ADC" w:rsidRDefault="00E97587" w:rsidP="00495ADC">
            <w:pPr>
              <w:widowControl w:val="0"/>
              <w:spacing w:after="0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95ADC">
              <w:rPr>
                <w:rFonts w:ascii="Arial" w:hAnsi="Arial" w:cs="Arial"/>
                <w:sz w:val="24"/>
                <w:szCs w:val="24"/>
              </w:rPr>
              <w:t xml:space="preserve">Социальное пособие в размере </w:t>
            </w:r>
            <w:r w:rsidRPr="00495ADC">
              <w:rPr>
                <w:rFonts w:ascii="Arial" w:hAnsi="Arial" w:cs="Arial"/>
                <w:b/>
                <w:sz w:val="24"/>
                <w:szCs w:val="24"/>
              </w:rPr>
              <w:t>350 руб</w:t>
            </w:r>
            <w:r w:rsidRPr="00495ADC">
              <w:rPr>
                <w:rFonts w:ascii="Arial" w:hAnsi="Arial" w:cs="Arial"/>
                <w:sz w:val="24"/>
                <w:szCs w:val="24"/>
              </w:rPr>
              <w:t>. в месяц на одного человека</w:t>
            </w:r>
          </w:p>
        </w:tc>
      </w:tr>
      <w:tr w:rsidR="00E97587" w:rsidRPr="00FF300F" w:rsidTr="00495ADC">
        <w:trPr>
          <w:cantSplit/>
          <w:trHeight w:val="274"/>
        </w:trPr>
        <w:tc>
          <w:tcPr>
            <w:tcW w:w="9671" w:type="dxa"/>
          </w:tcPr>
          <w:p w:rsidR="00E97587" w:rsidRPr="00495ADC" w:rsidRDefault="00E97587" w:rsidP="00495AD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</w:rPr>
              <w:t>Региональная социальная доплата к пенсии</w:t>
            </w:r>
          </w:p>
        </w:tc>
      </w:tr>
      <w:tr w:rsidR="00E97587" w:rsidRPr="00FF300F" w:rsidTr="00495ADC">
        <w:trPr>
          <w:cantSplit/>
          <w:trHeight w:val="1010"/>
        </w:trPr>
        <w:tc>
          <w:tcPr>
            <w:tcW w:w="9671" w:type="dxa"/>
          </w:tcPr>
          <w:p w:rsidR="00E97587" w:rsidRPr="00495ADC" w:rsidRDefault="00E97587" w:rsidP="00495A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95ADC">
              <w:rPr>
                <w:rFonts w:ascii="Arial" w:hAnsi="Arial" w:cs="Arial"/>
                <w:snapToGrid w:val="0"/>
              </w:rPr>
              <w:t xml:space="preserve">Нетрудоспособным*, </w:t>
            </w:r>
            <w:r w:rsidRPr="00495ADC">
              <w:rPr>
                <w:rFonts w:ascii="Arial" w:hAnsi="Arial" w:cs="Arial"/>
              </w:rPr>
              <w:t xml:space="preserve">получающим государственную социальную помощь в соответствии с Законом Свердловской области от 29.10.2007 г. № 126-ОЗ, </w:t>
            </w:r>
            <w:r w:rsidRPr="00495ADC">
              <w:rPr>
                <w:rFonts w:ascii="Arial" w:hAnsi="Arial" w:cs="Arial"/>
                <w:snapToGrid w:val="0"/>
              </w:rPr>
              <w:t xml:space="preserve">- материальная помощь в размере </w:t>
            </w:r>
            <w:r w:rsidRPr="00495ADC">
              <w:rPr>
                <w:rFonts w:ascii="Arial" w:hAnsi="Arial" w:cs="Arial"/>
                <w:b/>
                <w:snapToGrid w:val="0"/>
              </w:rPr>
              <w:t>500 руб</w:t>
            </w:r>
            <w:r w:rsidRPr="00495ADC">
              <w:rPr>
                <w:rFonts w:ascii="Arial" w:hAnsi="Arial" w:cs="Arial"/>
                <w:snapToGrid w:val="0"/>
              </w:rPr>
              <w:t>. единовременно,</w:t>
            </w:r>
            <w:r w:rsidRPr="00495ADC">
              <w:rPr>
                <w:rFonts w:cs="Calibri"/>
              </w:rPr>
              <w:t xml:space="preserve"> </w:t>
            </w:r>
            <w:r w:rsidRPr="00495ADC">
              <w:rPr>
                <w:rFonts w:ascii="Arial" w:hAnsi="Arial" w:cs="Arial"/>
                <w:snapToGrid w:val="0"/>
              </w:rPr>
              <w:t xml:space="preserve">при этом сумма материальной помощи членам одной семьи, выплачиваемая единовременно, не может превышать </w:t>
            </w:r>
            <w:r w:rsidRPr="00495ADC">
              <w:rPr>
                <w:rFonts w:ascii="Arial" w:hAnsi="Arial" w:cs="Arial"/>
                <w:b/>
                <w:snapToGrid w:val="0"/>
              </w:rPr>
              <w:t>1500 рублей</w:t>
            </w:r>
            <w:r w:rsidRPr="00495ADC">
              <w:rPr>
                <w:rFonts w:ascii="Arial" w:hAnsi="Arial" w:cs="Arial"/>
                <w:snapToGrid w:val="0"/>
              </w:rPr>
              <w:t>. Предоставляется 1 раз в календарном году</w:t>
            </w:r>
          </w:p>
        </w:tc>
      </w:tr>
      <w:tr w:rsidR="00E97587" w:rsidRPr="00FF300F" w:rsidTr="00495ADC">
        <w:trPr>
          <w:cantSplit/>
          <w:trHeight w:val="519"/>
        </w:trPr>
        <w:tc>
          <w:tcPr>
            <w:tcW w:w="9671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  <w:r w:rsidRPr="00495ADC">
              <w:rPr>
                <w:rFonts w:ascii="Arial" w:hAnsi="Arial" w:cs="Arial"/>
              </w:rPr>
              <w:t>Компенсация на приобретение бытового газа, в том числе газа в баллонах, в пределах нормативов, установленных Правительством Свердловской области, в размере 50 процентов затрат</w:t>
            </w:r>
          </w:p>
        </w:tc>
      </w:tr>
      <w:tr w:rsidR="00E97587" w:rsidRPr="00FF300F" w:rsidTr="00495ADC">
        <w:trPr>
          <w:cantSplit/>
          <w:trHeight w:val="519"/>
        </w:trPr>
        <w:tc>
          <w:tcPr>
            <w:tcW w:w="9671" w:type="dxa"/>
          </w:tcPr>
          <w:p w:rsidR="00E97587" w:rsidRPr="00495ADC" w:rsidRDefault="00E97587" w:rsidP="00495ADC">
            <w:pPr>
              <w:widowControl w:val="0"/>
              <w:jc w:val="both"/>
              <w:rPr>
                <w:rFonts w:ascii="Arial" w:hAnsi="Arial" w:cs="Arial"/>
                <w:snapToGrid w:val="0"/>
              </w:rPr>
            </w:pPr>
            <w:r w:rsidRPr="00495ADC">
              <w:rPr>
                <w:rFonts w:ascii="Arial" w:hAnsi="Arial" w:cs="Arial"/>
                <w:snapToGrid w:val="0"/>
              </w:rPr>
              <w:t xml:space="preserve">Компенсация  затрат (освобождение от затрат) на подключение жилых помещений к газовым сетям в размере 90 процентов затрат, но не более </w:t>
            </w:r>
            <w:r w:rsidRPr="00495ADC">
              <w:rPr>
                <w:rFonts w:ascii="Arial" w:hAnsi="Arial" w:cs="Arial"/>
                <w:b/>
                <w:snapToGrid w:val="0"/>
              </w:rPr>
              <w:t>35 000 руб.</w:t>
            </w:r>
          </w:p>
        </w:tc>
      </w:tr>
    </w:tbl>
    <w:p w:rsidR="00E97587" w:rsidRPr="00495ADC" w:rsidRDefault="00E97587" w:rsidP="00495ADC">
      <w:pPr>
        <w:widowControl w:val="0"/>
        <w:ind w:firstLine="68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Примечание:</w:t>
      </w:r>
    </w:p>
    <w:p w:rsidR="00E97587" w:rsidRPr="00495ADC" w:rsidRDefault="00E97587" w:rsidP="00495ADC">
      <w:pPr>
        <w:widowControl w:val="0"/>
        <w:ind w:firstLine="680"/>
        <w:jc w:val="both"/>
        <w:rPr>
          <w:rFonts w:ascii="Arial" w:hAnsi="Arial" w:cs="Arial"/>
          <w:snapToGrid w:val="0"/>
        </w:rPr>
      </w:pPr>
      <w:r w:rsidRPr="00495ADC">
        <w:rPr>
          <w:rFonts w:ascii="Arial" w:hAnsi="Arial" w:cs="Arial"/>
        </w:rPr>
        <w:t xml:space="preserve">* </w:t>
      </w:r>
      <w:r w:rsidRPr="00495ADC">
        <w:rPr>
          <w:rFonts w:ascii="Arial" w:hAnsi="Arial" w:cs="Arial"/>
          <w:snapToGrid w:val="0"/>
        </w:rPr>
        <w:t>Нетрудоспособными гражданами считаются: дети, не достигшие 18 лет, мужчины, достигшие возраста 60 лет и старше, женщины, достигшие возраста 55 лет и старше, инвалиды.</w:t>
      </w:r>
    </w:p>
    <w:p w:rsidR="00E97587" w:rsidRPr="00495ADC" w:rsidRDefault="00E97587" w:rsidP="00495ADC">
      <w:pPr>
        <w:widowControl w:val="0"/>
        <w:ind w:firstLine="68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Основание:</w:t>
      </w:r>
    </w:p>
    <w:p w:rsidR="00E97587" w:rsidRPr="00495ADC" w:rsidRDefault="00E97587" w:rsidP="00495ADC">
      <w:pPr>
        <w:autoSpaceDE w:val="0"/>
        <w:autoSpaceDN w:val="0"/>
        <w:adjustRightInd w:val="0"/>
        <w:ind w:firstLine="68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Закон Свердловской области от 29.10.2007 г. № 126-ОЗ «Об оказании в Свердловской области государственной социальной помощи малоимущим семьям, малоимущим одиноко проживающим гражданам, реабилитированным лицам и лицам, признанным пострадавшими от политических репрессий, и иным категориям граждан и предоставлении социальных гарантий малоимущим семьям, малоимущим одиноко проживающим гражданам»;</w:t>
      </w:r>
    </w:p>
    <w:p w:rsidR="00E97587" w:rsidRPr="00495ADC" w:rsidRDefault="00E97587" w:rsidP="00495ADC">
      <w:pPr>
        <w:widowControl w:val="0"/>
        <w:ind w:firstLine="68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Постановление Правительства Свердловской области от 06.09.2006 г. № 767-ПП «О предоставлении материальной помощи гражданам, нуждающимся в социальной поддержке»;</w:t>
      </w:r>
    </w:p>
    <w:p w:rsidR="00E97587" w:rsidRPr="00495ADC" w:rsidRDefault="00E97587" w:rsidP="00495ADC">
      <w:pPr>
        <w:widowControl w:val="0"/>
        <w:ind w:firstLine="68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Постановление Правительства Свердловской области от  29.01.2008 г. № 50-ПП «О размерах социальных пособий малоимущим семьям и малоимущим одиноко проживающим гражданам, реабилитированным лицам и лицам, признанным пострадавшими от политических репрессий»;</w:t>
      </w:r>
    </w:p>
    <w:p w:rsidR="00E97587" w:rsidRPr="00495ADC" w:rsidRDefault="00E97587" w:rsidP="00495ADC">
      <w:pPr>
        <w:widowControl w:val="0"/>
        <w:ind w:firstLine="680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Постановление  Правительства   Свердловской   области   от 05.03.2008 г. № 164-ПП   «О   реализации Закона Свердловской области от 29 октября 2007 года № 126-ОЗ «Об оказании в Свердловской области государственной социальной помощи малоимущим семьям, малоимущим одиноко проживающим гражданам, реабилитированным лицам и лицам, признанным пострадавшими от политических репрессий, и иным категориям граждан и предоставлении социальных гарантий малоимущим семьям, малоимущим одиноко проживающим гражданам» в части предоставления социальных гарантий малоимущим семьям и малоимущим одиноко проживающим гражданам»;</w:t>
      </w:r>
    </w:p>
    <w:p w:rsidR="00E97587" w:rsidRPr="00495ADC" w:rsidRDefault="00E97587" w:rsidP="00495AD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95ADC">
        <w:rPr>
          <w:rFonts w:ascii="Arial" w:hAnsi="Arial" w:cs="Arial"/>
        </w:rPr>
        <w:t>Постановление Правительства  Свердловской   области  от    06.06.2012г. № 629-ПП «Об установлении перечня независящих причин, при наличии которых малоимущая семья и малоимущий одиноко проживающий гражданин имеют право на оказание государственной социальной помощи или предоставление социальных гарантий».</w:t>
      </w:r>
    </w:p>
    <w:p w:rsidR="00E97587" w:rsidRPr="00495ADC" w:rsidRDefault="00E97587" w:rsidP="00495ADC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7"/>
          <w:lang w:eastAsia="ru-RU"/>
        </w:rPr>
      </w:pPr>
    </w:p>
    <w:p w:rsidR="00E97587" w:rsidRPr="00495ADC" w:rsidRDefault="00E97587" w:rsidP="00495ADC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7"/>
          <w:lang w:eastAsia="ru-RU"/>
        </w:rPr>
      </w:pPr>
    </w:p>
    <w:p w:rsidR="00E97587" w:rsidRPr="00495ADC" w:rsidRDefault="00E97587" w:rsidP="00495AD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95ADC">
        <w:rPr>
          <w:rFonts w:ascii="Arial" w:hAnsi="Arial" w:cs="Arial"/>
          <w:b/>
          <w:bCs/>
          <w:sz w:val="27"/>
          <w:lang w:eastAsia="ru-RU"/>
        </w:rPr>
        <w:t>Родители (законные представители)  детей, посещающих государственные и муниципальные образовательные организации, реализующие основную общеобразовательную программу дошкольного образования</w:t>
      </w:r>
    </w:p>
    <w:p w:rsidR="00E97587" w:rsidRPr="00495ADC" w:rsidRDefault="00E97587" w:rsidP="00495AD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95ADC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9385"/>
      </w:tblGrid>
      <w:tr w:rsidR="00E97587" w:rsidRPr="00FF300F" w:rsidTr="00495ADC">
        <w:trPr>
          <w:tblCellSpacing w:w="0" w:type="dxa"/>
        </w:trPr>
        <w:tc>
          <w:tcPr>
            <w:tcW w:w="9645" w:type="dxa"/>
            <w:tcBorders>
              <w:top w:val="outset" w:sz="6" w:space="0" w:color="auto"/>
              <w:bottom w:val="outset" w:sz="6" w:space="0" w:color="auto"/>
            </w:tcBorders>
          </w:tcPr>
          <w:p w:rsidR="00E97587" w:rsidRPr="00495ADC" w:rsidRDefault="00E97587" w:rsidP="00495A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5ADC">
              <w:rPr>
                <w:rFonts w:ascii="Arial" w:hAnsi="Arial" w:cs="Arial"/>
                <w:b/>
                <w:bCs/>
                <w:sz w:val="27"/>
                <w:lang w:eastAsia="ru-RU"/>
              </w:rPr>
              <w:t>По областному законодательству</w:t>
            </w:r>
          </w:p>
        </w:tc>
      </w:tr>
      <w:tr w:rsidR="00E97587" w:rsidRPr="00FF300F" w:rsidTr="00495ADC">
        <w:trPr>
          <w:tblCellSpacing w:w="0" w:type="dxa"/>
        </w:trPr>
        <w:tc>
          <w:tcPr>
            <w:tcW w:w="9645" w:type="dxa"/>
            <w:tcBorders>
              <w:top w:val="outset" w:sz="6" w:space="0" w:color="auto"/>
              <w:bottom w:val="outset" w:sz="6" w:space="0" w:color="auto"/>
            </w:tcBorders>
          </w:tcPr>
          <w:p w:rsidR="00E97587" w:rsidRPr="00495ADC" w:rsidRDefault="00E97587" w:rsidP="00495A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5ADC">
              <w:rPr>
                <w:rFonts w:ascii="Arial" w:hAnsi="Arial" w:cs="Arial"/>
                <w:sz w:val="27"/>
                <w:szCs w:val="27"/>
                <w:lang w:eastAsia="ru-RU"/>
              </w:rPr>
              <w:t>Компенсация на первого ребенка - 20 процентов размера внесенной родительской платы за содержание ребенка (присмотр и уход за ребенком) в государственной или муниципальной образовательной организации, реализующей основную общеобразовательную программу дошкольного образования</w:t>
            </w:r>
          </w:p>
        </w:tc>
      </w:tr>
      <w:tr w:rsidR="00E97587" w:rsidRPr="00FF300F" w:rsidTr="00495ADC">
        <w:trPr>
          <w:tblCellSpacing w:w="0" w:type="dxa"/>
        </w:trPr>
        <w:tc>
          <w:tcPr>
            <w:tcW w:w="9645" w:type="dxa"/>
            <w:tcBorders>
              <w:top w:val="outset" w:sz="6" w:space="0" w:color="auto"/>
              <w:bottom w:val="outset" w:sz="6" w:space="0" w:color="auto"/>
            </w:tcBorders>
          </w:tcPr>
          <w:p w:rsidR="00E97587" w:rsidRPr="00495ADC" w:rsidRDefault="00E97587" w:rsidP="00495A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5ADC">
              <w:rPr>
                <w:rFonts w:ascii="Arial" w:hAnsi="Arial" w:cs="Arial"/>
                <w:sz w:val="27"/>
                <w:szCs w:val="27"/>
                <w:lang w:eastAsia="ru-RU"/>
              </w:rPr>
              <w:t>Компенсация на второго ребенка - 50 процентов размера внесенной родительской платы за содержание ребенка (присмотр и уход за ребенком) в государственной или муниципальной образовательной организации, реализующей основную общеобразовательную программу дошкольного образования</w:t>
            </w:r>
          </w:p>
        </w:tc>
      </w:tr>
      <w:tr w:rsidR="00E97587" w:rsidRPr="00FF300F" w:rsidTr="00495ADC">
        <w:trPr>
          <w:tblCellSpacing w:w="0" w:type="dxa"/>
        </w:trPr>
        <w:tc>
          <w:tcPr>
            <w:tcW w:w="9645" w:type="dxa"/>
            <w:tcBorders>
              <w:top w:val="outset" w:sz="6" w:space="0" w:color="auto"/>
              <w:bottom w:val="outset" w:sz="6" w:space="0" w:color="auto"/>
            </w:tcBorders>
          </w:tcPr>
          <w:p w:rsidR="00E97587" w:rsidRPr="00495ADC" w:rsidRDefault="00E97587" w:rsidP="00495A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5ADC">
              <w:rPr>
                <w:rFonts w:ascii="Arial" w:hAnsi="Arial" w:cs="Arial"/>
                <w:sz w:val="27"/>
                <w:szCs w:val="27"/>
                <w:lang w:eastAsia="ru-RU"/>
              </w:rPr>
              <w:t>Компенсация на  третьего ребенка - 70 процентов размера  внесенной ими родительской платы за содержание ребенка (присмотр и уход за ребенком) в государственной или муниципальной образовательной организации, реализующей основную общеобразовательную программу дошкольного образования</w:t>
            </w:r>
          </w:p>
        </w:tc>
      </w:tr>
      <w:tr w:rsidR="00E97587" w:rsidRPr="00FF300F" w:rsidTr="00495ADC">
        <w:trPr>
          <w:tblCellSpacing w:w="0" w:type="dxa"/>
        </w:trPr>
        <w:tc>
          <w:tcPr>
            <w:tcW w:w="9645" w:type="dxa"/>
            <w:tcBorders>
              <w:top w:val="outset" w:sz="6" w:space="0" w:color="auto"/>
              <w:bottom w:val="outset" w:sz="6" w:space="0" w:color="auto"/>
            </w:tcBorders>
          </w:tcPr>
          <w:p w:rsidR="00E97587" w:rsidRPr="00495ADC" w:rsidRDefault="00E97587" w:rsidP="00495A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5ADC">
              <w:rPr>
                <w:rFonts w:ascii="Arial" w:hAnsi="Arial" w:cs="Arial"/>
                <w:sz w:val="27"/>
                <w:szCs w:val="27"/>
                <w:lang w:eastAsia="ru-RU"/>
              </w:rPr>
              <w:t>Компенсация на четвертого  ребенка и последующих детей - 100 процентов размера внесенной ими родительской платы за содержание ребенка (присмотр и уход за ребенком) в государственной или муниципальной образовательной организации, реализующей основную общеобразовательную программу дошкольного образования</w:t>
            </w:r>
          </w:p>
        </w:tc>
      </w:tr>
    </w:tbl>
    <w:p w:rsidR="00E97587" w:rsidRPr="00495ADC" w:rsidRDefault="00E97587" w:rsidP="00495AD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95ADC">
        <w:rPr>
          <w:rFonts w:ascii="Arial" w:hAnsi="Arial" w:cs="Arial"/>
          <w:sz w:val="27"/>
          <w:szCs w:val="27"/>
          <w:lang w:eastAsia="ru-RU"/>
        </w:rPr>
        <w:t>Основание: </w:t>
      </w:r>
    </w:p>
    <w:p w:rsidR="00E97587" w:rsidRPr="00495ADC" w:rsidRDefault="00E97587" w:rsidP="00495AD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95ADC">
        <w:rPr>
          <w:rFonts w:ascii="Arial" w:hAnsi="Arial" w:cs="Arial"/>
          <w:sz w:val="27"/>
          <w:szCs w:val="27"/>
          <w:lang w:eastAsia="ru-RU"/>
        </w:rPr>
        <w:t>ст. 30-1 Областного закона от 16.07.1998 г. № 26-ОЗ «Об образовании в Свердловской области»;</w:t>
      </w:r>
    </w:p>
    <w:p w:rsidR="00E97587" w:rsidRPr="00495ADC" w:rsidRDefault="00E97587" w:rsidP="00495AD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95ADC">
        <w:rPr>
          <w:rFonts w:ascii="Arial" w:hAnsi="Arial" w:cs="Arial"/>
          <w:sz w:val="27"/>
          <w:szCs w:val="27"/>
          <w:lang w:eastAsia="ru-RU"/>
        </w:rPr>
        <w:t>Постановление Правительства Свердловской области от 28.05.2007 г.                 №  466-ПП «О компенсации части родительской платы за содержание ребенка в образовательных организациях на территории Свердловской области, реализующих основную общеобразовательную программу дошкольного образования».</w:t>
      </w:r>
    </w:p>
    <w:p w:rsidR="00E97587" w:rsidRPr="00495ADC" w:rsidRDefault="00E97587" w:rsidP="00495AD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95ADC">
        <w:rPr>
          <w:rFonts w:ascii="Arial" w:hAnsi="Arial" w:cs="Arial"/>
          <w:sz w:val="27"/>
          <w:szCs w:val="27"/>
          <w:lang w:eastAsia="ru-RU"/>
        </w:rPr>
        <w:t> </w:t>
      </w:r>
      <w:r w:rsidRPr="00495ADC">
        <w:rPr>
          <w:rFonts w:ascii="Arial" w:hAnsi="Arial" w:cs="Arial"/>
          <w:b/>
          <w:bCs/>
          <w:sz w:val="27"/>
          <w:lang w:eastAsia="ru-RU"/>
        </w:rPr>
        <w:t>Кроме того:</w:t>
      </w:r>
    </w:p>
    <w:p w:rsidR="00E97587" w:rsidRPr="00495ADC" w:rsidRDefault="00E97587" w:rsidP="00495AD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95ADC">
        <w:rPr>
          <w:rFonts w:ascii="Arial" w:hAnsi="Arial" w:cs="Arial"/>
          <w:b/>
          <w:bCs/>
          <w:sz w:val="27"/>
          <w:lang w:eastAsia="ru-RU"/>
        </w:rPr>
        <w:t>100% льгота</w:t>
      </w:r>
      <w:r w:rsidRPr="00495ADC">
        <w:rPr>
          <w:rFonts w:ascii="Arial" w:hAnsi="Arial" w:cs="Arial"/>
          <w:sz w:val="27"/>
          <w:szCs w:val="27"/>
          <w:lang w:eastAsia="ru-RU"/>
        </w:rPr>
        <w:t xml:space="preserve"> на оплату за содержание </w:t>
      </w:r>
      <w:r w:rsidRPr="00495ADC">
        <w:rPr>
          <w:rFonts w:ascii="Arial" w:hAnsi="Arial" w:cs="Arial"/>
          <w:b/>
          <w:bCs/>
          <w:sz w:val="27"/>
          <w:lang w:eastAsia="ru-RU"/>
        </w:rPr>
        <w:t>детей-инвалидов</w:t>
      </w:r>
      <w:r w:rsidRPr="00495ADC">
        <w:rPr>
          <w:rFonts w:ascii="Arial" w:hAnsi="Arial" w:cs="Arial"/>
          <w:sz w:val="27"/>
          <w:szCs w:val="27"/>
          <w:lang w:eastAsia="ru-RU"/>
        </w:rPr>
        <w:t>,</w:t>
      </w:r>
    </w:p>
    <w:p w:rsidR="00E97587" w:rsidRPr="00495ADC" w:rsidRDefault="00E97587" w:rsidP="00495AD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95ADC">
        <w:rPr>
          <w:rFonts w:ascii="Arial" w:hAnsi="Arial" w:cs="Arial"/>
          <w:b/>
          <w:bCs/>
          <w:sz w:val="27"/>
          <w:lang w:eastAsia="ru-RU"/>
        </w:rPr>
        <w:t>100% льгота</w:t>
      </w:r>
      <w:r w:rsidRPr="00495ADC">
        <w:rPr>
          <w:rFonts w:ascii="Arial" w:hAnsi="Arial" w:cs="Arial"/>
          <w:sz w:val="27"/>
          <w:szCs w:val="27"/>
          <w:lang w:eastAsia="ru-RU"/>
        </w:rPr>
        <w:t xml:space="preserve">  на оплату за содержание </w:t>
      </w:r>
      <w:r w:rsidRPr="00495ADC">
        <w:rPr>
          <w:rFonts w:ascii="Arial" w:hAnsi="Arial" w:cs="Arial"/>
          <w:b/>
          <w:bCs/>
          <w:sz w:val="27"/>
          <w:lang w:eastAsia="ru-RU"/>
        </w:rPr>
        <w:t>детей с тяжелыми нарушениями речи</w:t>
      </w:r>
      <w:r w:rsidRPr="00495ADC">
        <w:rPr>
          <w:rFonts w:ascii="Arial" w:hAnsi="Arial" w:cs="Arial"/>
          <w:sz w:val="27"/>
          <w:szCs w:val="27"/>
          <w:lang w:eastAsia="ru-RU"/>
        </w:rPr>
        <w:t>,</w:t>
      </w:r>
    </w:p>
    <w:p w:rsidR="00E97587" w:rsidRPr="00495ADC" w:rsidRDefault="00E97587" w:rsidP="00495AD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95ADC">
        <w:rPr>
          <w:rFonts w:ascii="Arial" w:hAnsi="Arial" w:cs="Arial"/>
          <w:b/>
          <w:bCs/>
          <w:sz w:val="27"/>
          <w:lang w:eastAsia="ru-RU"/>
        </w:rPr>
        <w:t>100% льгота </w:t>
      </w:r>
      <w:r w:rsidRPr="00495ADC">
        <w:rPr>
          <w:rFonts w:ascii="Arial" w:hAnsi="Arial" w:cs="Arial"/>
          <w:sz w:val="27"/>
          <w:szCs w:val="27"/>
          <w:lang w:eastAsia="ru-RU"/>
        </w:rPr>
        <w:t xml:space="preserve"> на оплату за содержание </w:t>
      </w:r>
      <w:r w:rsidRPr="00495ADC">
        <w:rPr>
          <w:rFonts w:ascii="Arial" w:hAnsi="Arial" w:cs="Arial"/>
          <w:b/>
          <w:bCs/>
          <w:sz w:val="27"/>
          <w:lang w:eastAsia="ru-RU"/>
        </w:rPr>
        <w:t>детей сотрудников ДОУ</w:t>
      </w:r>
      <w:r w:rsidRPr="00495ADC">
        <w:rPr>
          <w:rFonts w:ascii="Arial" w:hAnsi="Arial" w:cs="Arial"/>
          <w:sz w:val="27"/>
          <w:szCs w:val="27"/>
          <w:lang w:eastAsia="ru-RU"/>
        </w:rPr>
        <w:t>,</w:t>
      </w:r>
    </w:p>
    <w:p w:rsidR="00E97587" w:rsidRPr="00495ADC" w:rsidRDefault="00E97587" w:rsidP="00495AD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95ADC">
        <w:rPr>
          <w:rFonts w:ascii="Arial" w:hAnsi="Arial" w:cs="Arial"/>
          <w:b/>
          <w:bCs/>
          <w:sz w:val="27"/>
          <w:lang w:eastAsia="ru-RU"/>
        </w:rPr>
        <w:t>50% льгота</w:t>
      </w:r>
      <w:r w:rsidRPr="00495ADC">
        <w:rPr>
          <w:rFonts w:ascii="Arial" w:hAnsi="Arial" w:cs="Arial"/>
          <w:sz w:val="27"/>
          <w:szCs w:val="27"/>
          <w:lang w:eastAsia="ru-RU"/>
        </w:rPr>
        <w:t xml:space="preserve"> на оплату за содержание  </w:t>
      </w:r>
      <w:r w:rsidRPr="00495ADC">
        <w:rPr>
          <w:rFonts w:ascii="Arial" w:hAnsi="Arial" w:cs="Arial"/>
          <w:b/>
          <w:bCs/>
          <w:sz w:val="27"/>
          <w:lang w:eastAsia="ru-RU"/>
        </w:rPr>
        <w:t>многодетным семьям</w:t>
      </w:r>
      <w:r w:rsidRPr="00495ADC">
        <w:rPr>
          <w:rFonts w:ascii="Arial" w:hAnsi="Arial" w:cs="Arial"/>
          <w:sz w:val="27"/>
          <w:szCs w:val="27"/>
          <w:lang w:eastAsia="ru-RU"/>
        </w:rPr>
        <w:t>.</w:t>
      </w:r>
    </w:p>
    <w:p w:rsidR="00E97587" w:rsidRPr="00495ADC" w:rsidRDefault="00E97587" w:rsidP="00495ADC"/>
    <w:p w:rsidR="00E97587" w:rsidRDefault="00E97587">
      <w:bookmarkStart w:id="0" w:name="_GoBack"/>
      <w:bookmarkEnd w:id="0"/>
    </w:p>
    <w:sectPr w:rsidR="00E97587" w:rsidSect="00826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5ADC"/>
    <w:rsid w:val="0002161D"/>
    <w:rsid w:val="002447CC"/>
    <w:rsid w:val="00316ECD"/>
    <w:rsid w:val="00495ADC"/>
    <w:rsid w:val="00826B10"/>
    <w:rsid w:val="00BF1154"/>
    <w:rsid w:val="00E97587"/>
    <w:rsid w:val="00FF3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EC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316ECD"/>
    <w:rPr>
      <w:rFonts w:cs="Times New Roman"/>
      <w:b/>
      <w:bCs/>
    </w:rPr>
  </w:style>
  <w:style w:type="character" w:styleId="IntenseEmphasis">
    <w:name w:val="Intense Emphasis"/>
    <w:basedOn w:val="DefaultParagraphFont"/>
    <w:uiPriority w:val="99"/>
    <w:qFormat/>
    <w:rsid w:val="00316ECD"/>
    <w:rPr>
      <w:rFonts w:cs="Times New Roman"/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y@gov66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21</Pages>
  <Words>6259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СВЕРДЛОВСКОЙ ОБЛАСТИ</dc:title>
  <dc:subject/>
  <dc:creator>USER</dc:creator>
  <cp:keywords/>
  <dc:description/>
  <cp:lastModifiedBy>Артём</cp:lastModifiedBy>
  <cp:revision>2</cp:revision>
  <dcterms:created xsi:type="dcterms:W3CDTF">2015-11-21T15:45:00Z</dcterms:created>
  <dcterms:modified xsi:type="dcterms:W3CDTF">2015-11-21T15:45:00Z</dcterms:modified>
</cp:coreProperties>
</file>